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D2" w:rsidRDefault="0016270E" w:rsidP="00C502F7">
      <w:pPr>
        <w:jc w:val="center"/>
        <w:rPr>
          <w:rFonts w:ascii="黑体" w:eastAsia="黑体" w:hAnsi="黑体"/>
          <w:sz w:val="28"/>
          <w:szCs w:val="28"/>
        </w:rPr>
      </w:pPr>
      <w:r w:rsidRPr="0016270E">
        <w:rPr>
          <w:rFonts w:ascii="黑体" w:eastAsia="黑体" w:hAnsi="黑体" w:hint="eastAsia"/>
          <w:sz w:val="28"/>
          <w:szCs w:val="28"/>
        </w:rPr>
        <w:t>增值税小规模纳税人转一般纳税人的变化</w:t>
      </w:r>
    </w:p>
    <w:p w:rsidR="00C502F7" w:rsidRDefault="00C502F7" w:rsidP="00FC57D2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:rsidR="007A5FD4" w:rsidRDefault="007A5FD4" w:rsidP="00FC57D2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7A5FD4">
        <w:rPr>
          <w:rFonts w:ascii="仿宋" w:eastAsia="仿宋" w:hAnsi="仿宋" w:hint="eastAsia"/>
          <w:sz w:val="28"/>
          <w:szCs w:val="28"/>
        </w:rPr>
        <w:t xml:space="preserve"> 我校自2014年10月起从增值税小规模纳税人转为一般纳税人，在税率、发票类型、办理流程等方面有以下变化：</w:t>
      </w:r>
    </w:p>
    <w:p w:rsidR="00496187" w:rsidRPr="007A5FD4" w:rsidRDefault="00496187" w:rsidP="00FC57D2">
      <w:pPr>
        <w:ind w:firstLineChars="100" w:firstLine="28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6A5ED7" w:rsidRDefault="007A5FD4">
      <w:pPr>
        <w:rPr>
          <w:rFonts w:ascii="仿宋" w:eastAsia="仿宋" w:hAnsi="仿宋"/>
          <w:sz w:val="28"/>
          <w:szCs w:val="28"/>
        </w:rPr>
      </w:pPr>
      <w:r w:rsidRPr="007A5FD4">
        <w:rPr>
          <w:rFonts w:ascii="仿宋" w:eastAsia="仿宋" w:hAnsi="仿宋" w:hint="eastAsia"/>
          <w:sz w:val="28"/>
          <w:szCs w:val="28"/>
        </w:rPr>
        <w:t>一、税率</w:t>
      </w:r>
    </w:p>
    <w:tbl>
      <w:tblPr>
        <w:tblStyle w:val="a3"/>
        <w:tblW w:w="0" w:type="auto"/>
        <w:tblLook w:val="04A0"/>
      </w:tblPr>
      <w:tblGrid>
        <w:gridCol w:w="2376"/>
        <w:gridCol w:w="4536"/>
        <w:gridCol w:w="1610"/>
      </w:tblGrid>
      <w:tr w:rsidR="007A5FD4" w:rsidTr="001D3DF6">
        <w:tc>
          <w:tcPr>
            <w:tcW w:w="2376" w:type="dxa"/>
            <w:vAlign w:val="center"/>
          </w:tcPr>
          <w:p w:rsidR="007A5FD4" w:rsidRPr="007A5FD4" w:rsidRDefault="007A5FD4" w:rsidP="007A5F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小规模纳税人</w:t>
            </w:r>
          </w:p>
        </w:tc>
        <w:tc>
          <w:tcPr>
            <w:tcW w:w="6146" w:type="dxa"/>
            <w:gridSpan w:val="2"/>
            <w:vAlign w:val="center"/>
          </w:tcPr>
          <w:p w:rsidR="007A5FD4" w:rsidRPr="007A5FD4" w:rsidRDefault="007A5FD4" w:rsidP="007A5F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一般纳税人</w:t>
            </w:r>
          </w:p>
        </w:tc>
      </w:tr>
      <w:tr w:rsidR="007A5FD4" w:rsidTr="00CE4CDA">
        <w:tc>
          <w:tcPr>
            <w:tcW w:w="2376" w:type="dxa"/>
            <w:vMerge w:val="restart"/>
            <w:vAlign w:val="center"/>
          </w:tcPr>
          <w:p w:rsidR="007A5FD4" w:rsidRPr="007A5FD4" w:rsidRDefault="007A5FD4" w:rsidP="007A5F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一律按3%征收</w:t>
            </w:r>
          </w:p>
        </w:tc>
        <w:tc>
          <w:tcPr>
            <w:tcW w:w="4536" w:type="dxa"/>
            <w:vAlign w:val="center"/>
          </w:tcPr>
          <w:p w:rsidR="007A5FD4" w:rsidRPr="007A5FD4" w:rsidRDefault="007A5FD4" w:rsidP="007A5FD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销售货物、提供加工修理修配劳务、有形动产租赁服务</w:t>
            </w:r>
          </w:p>
        </w:tc>
        <w:tc>
          <w:tcPr>
            <w:tcW w:w="1610" w:type="dxa"/>
            <w:vAlign w:val="center"/>
          </w:tcPr>
          <w:p w:rsidR="007A5FD4" w:rsidRPr="007A5FD4" w:rsidRDefault="007A5FD4" w:rsidP="007A5F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17%</w:t>
            </w:r>
          </w:p>
        </w:tc>
      </w:tr>
      <w:tr w:rsidR="007A5FD4" w:rsidTr="00CE4CDA">
        <w:trPr>
          <w:trHeight w:val="908"/>
        </w:trPr>
        <w:tc>
          <w:tcPr>
            <w:tcW w:w="2376" w:type="dxa"/>
            <w:vMerge/>
            <w:vAlign w:val="center"/>
          </w:tcPr>
          <w:p w:rsidR="007A5FD4" w:rsidRPr="007A5FD4" w:rsidRDefault="007A5FD4" w:rsidP="007A5F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A5FD4" w:rsidRPr="007A5FD4" w:rsidRDefault="007A5FD4" w:rsidP="007A5FD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技术开发、技术转让、</w:t>
            </w:r>
            <w:r w:rsidR="001D3DF6">
              <w:rPr>
                <w:rFonts w:ascii="仿宋" w:eastAsia="仿宋" w:hAnsi="仿宋" w:hint="eastAsia"/>
                <w:sz w:val="28"/>
                <w:szCs w:val="28"/>
              </w:rPr>
              <w:t>技术咨询、技术服务、</w:t>
            </w:r>
            <w:r w:rsidRPr="007A5FD4">
              <w:rPr>
                <w:rFonts w:ascii="仿宋" w:eastAsia="仿宋" w:hAnsi="仿宋" w:hint="eastAsia"/>
                <w:sz w:val="28"/>
                <w:szCs w:val="28"/>
              </w:rPr>
              <w:t>会议费</w:t>
            </w:r>
          </w:p>
        </w:tc>
        <w:tc>
          <w:tcPr>
            <w:tcW w:w="1610" w:type="dxa"/>
            <w:vAlign w:val="center"/>
          </w:tcPr>
          <w:p w:rsidR="007A5FD4" w:rsidRPr="007A5FD4" w:rsidRDefault="007A5FD4" w:rsidP="007A5F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6%</w:t>
            </w:r>
          </w:p>
        </w:tc>
      </w:tr>
    </w:tbl>
    <w:p w:rsidR="00496187" w:rsidRDefault="00496187">
      <w:pPr>
        <w:rPr>
          <w:rFonts w:ascii="仿宋" w:eastAsia="仿宋" w:hAnsi="仿宋"/>
          <w:sz w:val="28"/>
          <w:szCs w:val="28"/>
        </w:rPr>
      </w:pPr>
    </w:p>
    <w:p w:rsidR="00496187" w:rsidRDefault="00496187">
      <w:pPr>
        <w:rPr>
          <w:rFonts w:ascii="仿宋" w:eastAsia="仿宋" w:hAnsi="仿宋"/>
          <w:sz w:val="28"/>
          <w:szCs w:val="28"/>
        </w:rPr>
      </w:pPr>
    </w:p>
    <w:p w:rsidR="007A5FD4" w:rsidRDefault="007A5FD4">
      <w:pPr>
        <w:rPr>
          <w:rFonts w:ascii="仿宋" w:eastAsia="仿宋" w:hAnsi="仿宋"/>
          <w:sz w:val="28"/>
          <w:szCs w:val="28"/>
        </w:rPr>
      </w:pPr>
      <w:r w:rsidRPr="007A5FD4">
        <w:rPr>
          <w:rFonts w:ascii="仿宋" w:eastAsia="仿宋" w:hAnsi="仿宋" w:hint="eastAsia"/>
          <w:sz w:val="28"/>
          <w:szCs w:val="28"/>
        </w:rPr>
        <w:t>二、发票类型</w:t>
      </w:r>
    </w:p>
    <w:tbl>
      <w:tblPr>
        <w:tblStyle w:val="a3"/>
        <w:tblW w:w="0" w:type="auto"/>
        <w:tblLook w:val="04A0"/>
      </w:tblPr>
      <w:tblGrid>
        <w:gridCol w:w="2376"/>
        <w:gridCol w:w="2977"/>
        <w:gridCol w:w="3169"/>
      </w:tblGrid>
      <w:tr w:rsidR="001D3DF6" w:rsidTr="001D3DF6">
        <w:tc>
          <w:tcPr>
            <w:tcW w:w="2376" w:type="dxa"/>
            <w:vAlign w:val="center"/>
          </w:tcPr>
          <w:p w:rsidR="001D3DF6" w:rsidRPr="007A5FD4" w:rsidRDefault="001D3DF6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小规模纳税人</w:t>
            </w:r>
          </w:p>
        </w:tc>
        <w:tc>
          <w:tcPr>
            <w:tcW w:w="6146" w:type="dxa"/>
            <w:gridSpan w:val="2"/>
            <w:vAlign w:val="center"/>
          </w:tcPr>
          <w:p w:rsidR="001D3DF6" w:rsidRPr="007A5FD4" w:rsidRDefault="001D3DF6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一般纳税人</w:t>
            </w:r>
          </w:p>
        </w:tc>
      </w:tr>
      <w:tr w:rsidR="001D3DF6" w:rsidTr="00CE4CDA">
        <w:trPr>
          <w:trHeight w:val="1293"/>
        </w:trPr>
        <w:tc>
          <w:tcPr>
            <w:tcW w:w="2376" w:type="dxa"/>
            <w:vMerge w:val="restart"/>
            <w:vAlign w:val="center"/>
          </w:tcPr>
          <w:p w:rsidR="001D3DF6" w:rsidRPr="007A5FD4" w:rsidRDefault="001D3DF6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北京市国税局通用机打发票</w:t>
            </w:r>
          </w:p>
        </w:tc>
        <w:tc>
          <w:tcPr>
            <w:tcW w:w="2977" w:type="dxa"/>
            <w:vAlign w:val="center"/>
          </w:tcPr>
          <w:p w:rsidR="001D3DF6" w:rsidRPr="007A5FD4" w:rsidRDefault="00AF1F5A" w:rsidP="00AF1F5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北京增值税专用发票</w:t>
            </w:r>
          </w:p>
        </w:tc>
        <w:tc>
          <w:tcPr>
            <w:tcW w:w="3169" w:type="dxa"/>
            <w:vMerge w:val="restart"/>
            <w:vAlign w:val="center"/>
          </w:tcPr>
          <w:p w:rsidR="001D3DF6" w:rsidRPr="007A5FD4" w:rsidRDefault="001D3DF6" w:rsidP="001D3DF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两种发票税率相同，</w:t>
            </w:r>
            <w:r w:rsidR="00AF1F5A">
              <w:rPr>
                <w:rFonts w:ascii="仿宋" w:eastAsia="仿宋" w:hAnsi="仿宋" w:hint="eastAsia"/>
                <w:sz w:val="28"/>
                <w:szCs w:val="28"/>
              </w:rPr>
              <w:t>对方单位取得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增值税</w:t>
            </w:r>
            <w:r w:rsidR="00AF1F5A">
              <w:rPr>
                <w:rFonts w:ascii="仿宋" w:eastAsia="仿宋" w:hAnsi="仿宋" w:hint="eastAsia"/>
                <w:sz w:val="28"/>
                <w:szCs w:val="28"/>
              </w:rPr>
              <w:t>专用发票后可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以做进项税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抵扣</w:t>
            </w:r>
          </w:p>
        </w:tc>
      </w:tr>
      <w:tr w:rsidR="001D3DF6" w:rsidTr="00CE4CDA">
        <w:trPr>
          <w:trHeight w:val="908"/>
        </w:trPr>
        <w:tc>
          <w:tcPr>
            <w:tcW w:w="2376" w:type="dxa"/>
            <w:vMerge/>
            <w:vAlign w:val="center"/>
          </w:tcPr>
          <w:p w:rsidR="001D3DF6" w:rsidRPr="007A5FD4" w:rsidRDefault="001D3DF6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D3DF6" w:rsidRPr="007A5FD4" w:rsidRDefault="00AF1F5A" w:rsidP="001D3DF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北京增值税普通发票</w:t>
            </w:r>
          </w:p>
        </w:tc>
        <w:tc>
          <w:tcPr>
            <w:tcW w:w="3169" w:type="dxa"/>
            <w:vMerge/>
            <w:vAlign w:val="center"/>
          </w:tcPr>
          <w:p w:rsidR="001D3DF6" w:rsidRPr="007A5FD4" w:rsidRDefault="001D3DF6" w:rsidP="001D3D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D3DF6" w:rsidRDefault="001D3DF6">
      <w:pPr>
        <w:rPr>
          <w:rFonts w:ascii="仿宋" w:eastAsia="仿宋" w:hAnsi="仿宋"/>
          <w:sz w:val="28"/>
          <w:szCs w:val="28"/>
        </w:rPr>
      </w:pPr>
    </w:p>
    <w:p w:rsidR="00496187" w:rsidRDefault="00496187">
      <w:pPr>
        <w:rPr>
          <w:rFonts w:ascii="仿宋" w:eastAsia="仿宋" w:hAnsi="仿宋"/>
          <w:sz w:val="28"/>
          <w:szCs w:val="28"/>
        </w:rPr>
      </w:pPr>
    </w:p>
    <w:p w:rsidR="00496187" w:rsidRDefault="00496187">
      <w:pPr>
        <w:rPr>
          <w:rFonts w:ascii="仿宋" w:eastAsia="仿宋" w:hAnsi="仿宋"/>
          <w:sz w:val="28"/>
          <w:szCs w:val="28"/>
        </w:rPr>
      </w:pPr>
    </w:p>
    <w:p w:rsidR="007A5FD4" w:rsidRDefault="007A5FD4">
      <w:pPr>
        <w:rPr>
          <w:rFonts w:ascii="仿宋" w:eastAsia="仿宋" w:hAnsi="仿宋"/>
          <w:sz w:val="28"/>
          <w:szCs w:val="28"/>
        </w:rPr>
      </w:pPr>
      <w:r w:rsidRPr="007A5FD4">
        <w:rPr>
          <w:rFonts w:ascii="仿宋" w:eastAsia="仿宋" w:hAnsi="仿宋" w:hint="eastAsia"/>
          <w:sz w:val="28"/>
          <w:szCs w:val="28"/>
        </w:rPr>
        <w:lastRenderedPageBreak/>
        <w:t>三、</w:t>
      </w:r>
      <w:r w:rsidR="00CE4CDA">
        <w:rPr>
          <w:rFonts w:ascii="仿宋" w:eastAsia="仿宋" w:hAnsi="仿宋" w:hint="eastAsia"/>
          <w:sz w:val="28"/>
          <w:szCs w:val="28"/>
        </w:rPr>
        <w:t>借开</w:t>
      </w:r>
      <w:r w:rsidRPr="007A5FD4">
        <w:rPr>
          <w:rFonts w:ascii="仿宋" w:eastAsia="仿宋" w:hAnsi="仿宋" w:hint="eastAsia"/>
          <w:sz w:val="28"/>
          <w:szCs w:val="28"/>
        </w:rPr>
        <w:t>发票</w:t>
      </w:r>
    </w:p>
    <w:tbl>
      <w:tblPr>
        <w:tblStyle w:val="a3"/>
        <w:tblW w:w="0" w:type="auto"/>
        <w:tblLook w:val="04A0"/>
      </w:tblPr>
      <w:tblGrid>
        <w:gridCol w:w="2376"/>
        <w:gridCol w:w="6146"/>
      </w:tblGrid>
      <w:tr w:rsidR="001D3DF6" w:rsidTr="00DE0E45">
        <w:tc>
          <w:tcPr>
            <w:tcW w:w="2376" w:type="dxa"/>
            <w:vAlign w:val="center"/>
          </w:tcPr>
          <w:p w:rsidR="001D3DF6" w:rsidRPr="007A5FD4" w:rsidRDefault="001D3DF6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小规模纳税人</w:t>
            </w:r>
          </w:p>
        </w:tc>
        <w:tc>
          <w:tcPr>
            <w:tcW w:w="6146" w:type="dxa"/>
            <w:vAlign w:val="center"/>
          </w:tcPr>
          <w:p w:rsidR="001D3DF6" w:rsidRPr="007A5FD4" w:rsidRDefault="001D3DF6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一般纳税人</w:t>
            </w:r>
          </w:p>
        </w:tc>
      </w:tr>
      <w:tr w:rsidR="00CF5BBE" w:rsidTr="000F6EBA">
        <w:trPr>
          <w:trHeight w:val="1786"/>
        </w:trPr>
        <w:tc>
          <w:tcPr>
            <w:tcW w:w="2376" w:type="dxa"/>
            <w:vAlign w:val="center"/>
          </w:tcPr>
          <w:p w:rsidR="00CF5BBE" w:rsidRPr="007A5FD4" w:rsidRDefault="00CE4CDA" w:rsidP="00AF1F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确有需要，可借开</w:t>
            </w:r>
            <w:r w:rsidR="00AF1F5A">
              <w:rPr>
                <w:rFonts w:ascii="仿宋" w:eastAsia="仿宋" w:hAnsi="仿宋" w:hint="eastAsia"/>
                <w:sz w:val="28"/>
                <w:szCs w:val="28"/>
              </w:rPr>
              <w:t>发票，财务处定期清理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借开</w:t>
            </w:r>
            <w:r w:rsidR="00AF1F5A">
              <w:rPr>
                <w:rFonts w:ascii="仿宋" w:eastAsia="仿宋" w:hAnsi="仿宋" w:hint="eastAsia"/>
                <w:sz w:val="28"/>
                <w:szCs w:val="28"/>
              </w:rPr>
              <w:t>发票</w:t>
            </w:r>
          </w:p>
        </w:tc>
        <w:tc>
          <w:tcPr>
            <w:tcW w:w="6146" w:type="dxa"/>
            <w:vAlign w:val="center"/>
          </w:tcPr>
          <w:p w:rsidR="00CF5BBE" w:rsidRDefault="00AF1F5A" w:rsidP="00AF1F5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 为避免虚开增值税发票，</w:t>
            </w:r>
            <w:r w:rsidR="008360EE">
              <w:rPr>
                <w:rFonts w:ascii="仿宋" w:eastAsia="仿宋" w:hAnsi="仿宋" w:hint="eastAsia"/>
                <w:sz w:val="28"/>
                <w:szCs w:val="28"/>
              </w:rPr>
              <w:t>规避税务风险，增值税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专用发票不得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借开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。为保证科研活动顺利进行，</w:t>
            </w:r>
            <w:r w:rsidR="008360EE">
              <w:rPr>
                <w:rFonts w:ascii="仿宋" w:eastAsia="仿宋" w:hAnsi="仿宋" w:hint="eastAsia"/>
                <w:sz w:val="28"/>
                <w:szCs w:val="28"/>
              </w:rPr>
              <w:t>确有需要时，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可借开</w:t>
            </w:r>
            <w:r w:rsidR="008360EE">
              <w:rPr>
                <w:rFonts w:ascii="仿宋" w:eastAsia="仿宋" w:hAnsi="仿宋" w:hint="eastAsia"/>
                <w:sz w:val="28"/>
                <w:szCs w:val="28"/>
              </w:rPr>
              <w:t>增值税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普通发票</w:t>
            </w:r>
          </w:p>
          <w:p w:rsidR="00AF1F5A" w:rsidRPr="00AF1F5A" w:rsidRDefault="00AF1F5A" w:rsidP="00AF1F5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2. 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借开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普通发票后三个月，若开具发票的款项</w:t>
            </w:r>
            <w:r w:rsidR="00A42043">
              <w:rPr>
                <w:rFonts w:ascii="仿宋" w:eastAsia="仿宋" w:hAnsi="仿宋" w:hint="eastAsia"/>
                <w:sz w:val="28"/>
                <w:szCs w:val="28"/>
              </w:rPr>
              <w:t>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未到齐，</w:t>
            </w:r>
            <w:r w:rsidR="008360EE">
              <w:rPr>
                <w:rFonts w:ascii="仿宋" w:eastAsia="仿宋" w:hAnsi="仿宋" w:hint="eastAsia"/>
                <w:sz w:val="28"/>
                <w:szCs w:val="28"/>
              </w:rPr>
              <w:t>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停止向该项目负责人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借开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发票，并由其负责向对方单位索回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借开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的发票</w:t>
            </w:r>
          </w:p>
        </w:tc>
      </w:tr>
    </w:tbl>
    <w:p w:rsidR="007A5FD4" w:rsidRDefault="007A5FD4">
      <w:pPr>
        <w:rPr>
          <w:rFonts w:ascii="仿宋" w:eastAsia="仿宋" w:hAnsi="仿宋"/>
          <w:sz w:val="28"/>
          <w:szCs w:val="28"/>
        </w:rPr>
      </w:pPr>
      <w:r w:rsidRPr="007A5FD4">
        <w:rPr>
          <w:rFonts w:ascii="仿宋" w:eastAsia="仿宋" w:hAnsi="仿宋" w:hint="eastAsia"/>
          <w:sz w:val="28"/>
          <w:szCs w:val="28"/>
        </w:rPr>
        <w:t>四、免税流程</w:t>
      </w:r>
    </w:p>
    <w:tbl>
      <w:tblPr>
        <w:tblStyle w:val="a3"/>
        <w:tblW w:w="0" w:type="auto"/>
        <w:tblLook w:val="04A0"/>
      </w:tblPr>
      <w:tblGrid>
        <w:gridCol w:w="4219"/>
        <w:gridCol w:w="4303"/>
      </w:tblGrid>
      <w:tr w:rsidR="008360EE" w:rsidTr="005B4243">
        <w:tc>
          <w:tcPr>
            <w:tcW w:w="4219" w:type="dxa"/>
            <w:vAlign w:val="center"/>
          </w:tcPr>
          <w:p w:rsidR="008360EE" w:rsidRPr="007A5FD4" w:rsidRDefault="008360EE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小规模纳税人</w:t>
            </w:r>
          </w:p>
        </w:tc>
        <w:tc>
          <w:tcPr>
            <w:tcW w:w="4303" w:type="dxa"/>
            <w:vAlign w:val="center"/>
          </w:tcPr>
          <w:p w:rsidR="008360EE" w:rsidRPr="007A5FD4" w:rsidRDefault="008360EE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一般纳税人</w:t>
            </w:r>
          </w:p>
        </w:tc>
      </w:tr>
      <w:tr w:rsidR="008360EE" w:rsidTr="005B4243">
        <w:trPr>
          <w:trHeight w:val="6364"/>
        </w:trPr>
        <w:tc>
          <w:tcPr>
            <w:tcW w:w="4219" w:type="dxa"/>
          </w:tcPr>
          <w:p w:rsidR="007E7C09" w:rsidRDefault="007E7C09" w:rsidP="007E7C0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按先缴后退模式管理，</w:t>
            </w:r>
            <w:r w:rsidR="004C1438">
              <w:rPr>
                <w:rFonts w:ascii="仿宋" w:eastAsia="仿宋" w:hAnsi="仿宋" w:hint="eastAsia"/>
                <w:sz w:val="28"/>
                <w:szCs w:val="28"/>
              </w:rPr>
              <w:t>免税项目可以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借开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发票</w:t>
            </w:r>
            <w:r w:rsidR="001E1B89">
              <w:rPr>
                <w:rFonts w:ascii="仿宋" w:eastAsia="仿宋" w:hAnsi="仿宋" w:hint="eastAsia"/>
                <w:sz w:val="28"/>
                <w:szCs w:val="28"/>
              </w:rPr>
              <w:t>，即：</w:t>
            </w:r>
          </w:p>
          <w:p w:rsidR="001E1B89" w:rsidRDefault="001E1B89" w:rsidP="007E7C0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 老师先开发票，</w:t>
            </w:r>
            <w:r w:rsidR="007B2A30">
              <w:rPr>
                <w:rFonts w:ascii="仿宋" w:eastAsia="仿宋" w:hAnsi="仿宋" w:hint="eastAsia"/>
                <w:sz w:val="28"/>
                <w:szCs w:val="28"/>
              </w:rPr>
              <w:t>开票时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向学校缴纳相应税款</w:t>
            </w:r>
          </w:p>
          <w:p w:rsidR="001E1B89" w:rsidRDefault="001E1B89" w:rsidP="007E7C0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2. </w:t>
            </w:r>
            <w:r w:rsidR="005B4243">
              <w:rPr>
                <w:rFonts w:ascii="仿宋" w:eastAsia="仿宋" w:hAnsi="仿宋" w:hint="eastAsia"/>
                <w:sz w:val="28"/>
                <w:szCs w:val="28"/>
              </w:rPr>
              <w:t>开完发票后向科研院提交免税申请资料</w:t>
            </w:r>
          </w:p>
          <w:p w:rsidR="005B4243" w:rsidRDefault="005B4243" w:rsidP="007E7C0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 科研院办理技术市场审批</w:t>
            </w:r>
          </w:p>
          <w:p w:rsidR="005B4243" w:rsidRDefault="005B4243" w:rsidP="007E7C0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 科研院将审批通过的材料交财务处办理税务局备案</w:t>
            </w:r>
          </w:p>
          <w:p w:rsidR="005B4243" w:rsidRPr="005B4243" w:rsidRDefault="005B4243" w:rsidP="007E7C0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 财务处向老师返还税款</w:t>
            </w:r>
          </w:p>
          <w:p w:rsidR="007E7C09" w:rsidRPr="007E7C09" w:rsidRDefault="007E7C09" w:rsidP="007E7C0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03" w:type="dxa"/>
          </w:tcPr>
          <w:p w:rsidR="008360EE" w:rsidRDefault="007E7C09" w:rsidP="004C143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按直接免</w:t>
            </w:r>
            <w:r w:rsidR="004C1438">
              <w:rPr>
                <w:rFonts w:ascii="仿宋" w:eastAsia="仿宋" w:hAnsi="仿宋" w:hint="eastAsia"/>
                <w:sz w:val="28"/>
                <w:szCs w:val="28"/>
              </w:rPr>
              <w:t>缴模式管理，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免税项目不得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借开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发票</w:t>
            </w:r>
            <w:r w:rsidR="00730960">
              <w:rPr>
                <w:rFonts w:ascii="仿宋" w:eastAsia="仿宋" w:hAnsi="仿宋" w:hint="eastAsia"/>
                <w:sz w:val="28"/>
                <w:szCs w:val="28"/>
              </w:rPr>
              <w:t>，即：</w:t>
            </w:r>
          </w:p>
          <w:p w:rsidR="005B4243" w:rsidRDefault="005B4243" w:rsidP="005B424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 签订合同、合同到款后，老师向科研院提交免税申请资料</w:t>
            </w:r>
          </w:p>
          <w:p w:rsidR="005B4243" w:rsidRDefault="005B4243" w:rsidP="005B424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 科研院办理技术市场审批，并</w:t>
            </w:r>
            <w:r w:rsidR="009A2A33">
              <w:rPr>
                <w:rFonts w:ascii="仿宋" w:eastAsia="仿宋" w:hAnsi="仿宋" w:hint="eastAsia"/>
                <w:sz w:val="28"/>
                <w:szCs w:val="28"/>
              </w:rPr>
              <w:t>通知老师</w:t>
            </w:r>
          </w:p>
          <w:p w:rsidR="009A2A33" w:rsidRDefault="009A2A33" w:rsidP="005B424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 老师到财务处开具零税率发票，开票时无须缴税款</w:t>
            </w:r>
          </w:p>
          <w:p w:rsidR="009A2A33" w:rsidRPr="009A2A33" w:rsidRDefault="009A2A33" w:rsidP="005B424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 财务处在开票当月办理税务局备案</w:t>
            </w:r>
          </w:p>
        </w:tc>
      </w:tr>
    </w:tbl>
    <w:p w:rsidR="007A5FD4" w:rsidRDefault="007A5FD4">
      <w:pPr>
        <w:rPr>
          <w:rFonts w:ascii="仿宋" w:eastAsia="仿宋" w:hAnsi="仿宋"/>
          <w:sz w:val="28"/>
          <w:szCs w:val="28"/>
        </w:rPr>
      </w:pPr>
      <w:r w:rsidRPr="007A5FD4">
        <w:rPr>
          <w:rFonts w:ascii="仿宋" w:eastAsia="仿宋" w:hAnsi="仿宋" w:hint="eastAsia"/>
          <w:sz w:val="28"/>
          <w:szCs w:val="28"/>
        </w:rPr>
        <w:t>五、退换票</w:t>
      </w:r>
    </w:p>
    <w:tbl>
      <w:tblPr>
        <w:tblStyle w:val="a3"/>
        <w:tblW w:w="0" w:type="auto"/>
        <w:tblLook w:val="04A0"/>
      </w:tblPr>
      <w:tblGrid>
        <w:gridCol w:w="4219"/>
        <w:gridCol w:w="4303"/>
      </w:tblGrid>
      <w:tr w:rsidR="00FC57D2" w:rsidTr="00DE0E45">
        <w:tc>
          <w:tcPr>
            <w:tcW w:w="4219" w:type="dxa"/>
            <w:vAlign w:val="center"/>
          </w:tcPr>
          <w:p w:rsidR="00FC57D2" w:rsidRPr="007A5FD4" w:rsidRDefault="00FC57D2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小规模纳税人</w:t>
            </w:r>
          </w:p>
        </w:tc>
        <w:tc>
          <w:tcPr>
            <w:tcW w:w="4303" w:type="dxa"/>
            <w:vAlign w:val="center"/>
          </w:tcPr>
          <w:p w:rsidR="00FC57D2" w:rsidRPr="007A5FD4" w:rsidRDefault="00FC57D2" w:rsidP="00DE0E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FD4">
              <w:rPr>
                <w:rFonts w:ascii="仿宋" w:eastAsia="仿宋" w:hAnsi="仿宋" w:hint="eastAsia"/>
                <w:sz w:val="28"/>
                <w:szCs w:val="28"/>
              </w:rPr>
              <w:t>一般纳税人</w:t>
            </w:r>
          </w:p>
        </w:tc>
      </w:tr>
      <w:tr w:rsidR="00FC57D2" w:rsidTr="00D84B78">
        <w:trPr>
          <w:trHeight w:val="6364"/>
        </w:trPr>
        <w:tc>
          <w:tcPr>
            <w:tcW w:w="4219" w:type="dxa"/>
          </w:tcPr>
          <w:p w:rsidR="00D84B78" w:rsidRDefault="00D84B78" w:rsidP="007B2A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84B78" w:rsidRDefault="00D84B78" w:rsidP="007B2A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84B78" w:rsidRDefault="00D84B78" w:rsidP="007B2A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84B78" w:rsidRDefault="00D84B78" w:rsidP="007B2A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C57D2" w:rsidRPr="007E7C09" w:rsidRDefault="00D84B78" w:rsidP="007B2A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未对退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换票做明确</w:t>
            </w:r>
            <w:r w:rsidR="007B2A30">
              <w:rPr>
                <w:rFonts w:ascii="仿宋" w:eastAsia="仿宋" w:hAnsi="仿宋" w:hint="eastAsia"/>
                <w:sz w:val="28"/>
                <w:szCs w:val="28"/>
              </w:rPr>
              <w:t>限制</w:t>
            </w:r>
          </w:p>
        </w:tc>
        <w:tc>
          <w:tcPr>
            <w:tcW w:w="4303" w:type="dxa"/>
          </w:tcPr>
          <w:p w:rsidR="00FC57D2" w:rsidRDefault="00D84B78" w:rsidP="00BF6E0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由于税务局对各单位 “退票率”、“废票率”进行考核。故开具发票前</w:t>
            </w:r>
            <w:r w:rsidR="00CE4CDA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老师须与对方单位充分沟通相关开票信息，并提交《增值税发票开具信息确认表》。</w:t>
            </w:r>
          </w:p>
          <w:p w:rsidR="00D84B78" w:rsidRPr="009A2A33" w:rsidRDefault="00103FC0" w:rsidP="00D84B78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确有需要退换票的，须提供《退换发票申请表》。</w:t>
            </w:r>
            <w:r w:rsidR="00D84B78">
              <w:rPr>
                <w:rFonts w:ascii="仿宋" w:eastAsia="仿宋" w:hAnsi="仿宋" w:hint="eastAsia"/>
                <w:sz w:val="28"/>
                <w:szCs w:val="28"/>
              </w:rPr>
              <w:t>若税务局对我校退票行为进行处罚，相关罚款由项目负责人承担。</w:t>
            </w:r>
          </w:p>
        </w:tc>
      </w:tr>
    </w:tbl>
    <w:p w:rsidR="00FC57D2" w:rsidRPr="00FC57D2" w:rsidRDefault="00FC57D2">
      <w:pPr>
        <w:rPr>
          <w:rFonts w:ascii="仿宋" w:eastAsia="仿宋" w:hAnsi="仿宋"/>
          <w:sz w:val="28"/>
          <w:szCs w:val="28"/>
        </w:rPr>
      </w:pPr>
    </w:p>
    <w:sectPr w:rsidR="00FC57D2" w:rsidRPr="00FC57D2" w:rsidSect="006A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99" w:rsidRDefault="00794E99" w:rsidP="00C502F7">
      <w:r>
        <w:separator/>
      </w:r>
    </w:p>
  </w:endnote>
  <w:endnote w:type="continuationSeparator" w:id="0">
    <w:p w:rsidR="00794E99" w:rsidRDefault="00794E99" w:rsidP="00C50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99" w:rsidRDefault="00794E99" w:rsidP="00C502F7">
      <w:r>
        <w:separator/>
      </w:r>
    </w:p>
  </w:footnote>
  <w:footnote w:type="continuationSeparator" w:id="0">
    <w:p w:rsidR="00794E99" w:rsidRDefault="00794E99" w:rsidP="00C50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D4"/>
    <w:rsid w:val="000D34E8"/>
    <w:rsid w:val="000D6F2B"/>
    <w:rsid w:val="00103FC0"/>
    <w:rsid w:val="00160DC3"/>
    <w:rsid w:val="0016270E"/>
    <w:rsid w:val="001D3DF6"/>
    <w:rsid w:val="001E1B89"/>
    <w:rsid w:val="002B5D69"/>
    <w:rsid w:val="00373BE2"/>
    <w:rsid w:val="00437E2D"/>
    <w:rsid w:val="00496187"/>
    <w:rsid w:val="004C1438"/>
    <w:rsid w:val="005B4243"/>
    <w:rsid w:val="006A5ED7"/>
    <w:rsid w:val="00730960"/>
    <w:rsid w:val="00794E99"/>
    <w:rsid w:val="007A5FD4"/>
    <w:rsid w:val="007B2A30"/>
    <w:rsid w:val="007E7C09"/>
    <w:rsid w:val="008360EE"/>
    <w:rsid w:val="009A2A33"/>
    <w:rsid w:val="00A42043"/>
    <w:rsid w:val="00AF1F5A"/>
    <w:rsid w:val="00BC5738"/>
    <w:rsid w:val="00BF6E0A"/>
    <w:rsid w:val="00C502F7"/>
    <w:rsid w:val="00CE4CDA"/>
    <w:rsid w:val="00CF5BBE"/>
    <w:rsid w:val="00D84B78"/>
    <w:rsid w:val="00F240E2"/>
    <w:rsid w:val="00FC5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F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50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02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0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02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24</cp:revision>
  <dcterms:created xsi:type="dcterms:W3CDTF">2014-11-27T01:05:00Z</dcterms:created>
  <dcterms:modified xsi:type="dcterms:W3CDTF">2014-12-12T08:03:00Z</dcterms:modified>
</cp:coreProperties>
</file>