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78" w:rsidRDefault="00B45A78">
      <w:pPr>
        <w:widowControl/>
        <w:jc w:val="left"/>
        <w:rPr>
          <w:sz w:val="24"/>
          <w:szCs w:val="24"/>
        </w:rPr>
      </w:pPr>
    </w:p>
    <w:p w:rsidR="00B45A78" w:rsidRPr="00834A7F" w:rsidRDefault="002A2563" w:rsidP="00B45A78">
      <w:pPr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pt;margin-top:29.25pt;width:330.75pt;height:0;z-index:251660288" o:connectortype="straight" strokeweight="1.5pt"/>
        </w:pict>
      </w:r>
      <w:r w:rsidR="00B45A78" w:rsidRPr="00834A7F">
        <w:rPr>
          <w:rFonts w:ascii="华文中宋" w:eastAsia="华文中宋" w:hAnsi="华文中宋" w:hint="eastAsia"/>
          <w:sz w:val="32"/>
          <w:szCs w:val="32"/>
        </w:rPr>
        <w:t>科研经费材料费入出库与管理情况抽查表</w:t>
      </w:r>
    </w:p>
    <w:p w:rsidR="00B45A78" w:rsidRDefault="00B45A78" w:rsidP="00B45A78">
      <w:pPr>
        <w:spacing w:line="360" w:lineRule="auto"/>
        <w:rPr>
          <w:sz w:val="24"/>
          <w:szCs w:val="24"/>
        </w:rPr>
      </w:pPr>
    </w:p>
    <w:p w:rsidR="00B45A78" w:rsidRPr="00834A7F" w:rsidRDefault="00B45A78" w:rsidP="00B45A78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学院：</w:t>
      </w:r>
      <w:r w:rsidRPr="00FB3409"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课题组：</w:t>
      </w:r>
      <w:r w:rsidRPr="00FB3409"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课题组负责人：</w:t>
      </w:r>
      <w:r w:rsidRPr="00FB3409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</w:t>
      </w:r>
    </w:p>
    <w:p w:rsidR="00B45A78" w:rsidRDefault="00B45A78" w:rsidP="00502BC1">
      <w:pPr>
        <w:spacing w:afterLines="50"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抽查日期：</w:t>
      </w:r>
      <w:r>
        <w:rPr>
          <w:rFonts w:hint="eastAsia"/>
          <w:sz w:val="24"/>
          <w:szCs w:val="24"/>
        </w:rPr>
        <w:t xml:space="preserve"> </w:t>
      </w:r>
      <w:r w:rsidRPr="00FB3409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 w:rsidRPr="00FB3409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月</w:t>
      </w:r>
      <w:r w:rsidRPr="00FB3409">
        <w:rPr>
          <w:rFonts w:hint="eastAsia"/>
          <w:sz w:val="24"/>
          <w:szCs w:val="24"/>
        </w:rPr>
        <w:t xml:space="preserve"> </w:t>
      </w:r>
      <w:r w:rsidRPr="00FB3409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抽查组成员：</w:t>
      </w:r>
      <w:r w:rsidRPr="00FB3409"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  <w:u w:val="single"/>
        </w:rPr>
        <w:t xml:space="preserve">       </w:t>
      </w:r>
      <w:r w:rsidRPr="00FB3409">
        <w:rPr>
          <w:rFonts w:hint="eastAsia"/>
          <w:sz w:val="24"/>
          <w:szCs w:val="24"/>
          <w:u w:val="single"/>
        </w:rPr>
        <w:t xml:space="preserve">   </w:t>
      </w:r>
      <w:r w:rsidRPr="00FB3409">
        <w:rPr>
          <w:rFonts w:hint="eastAsia"/>
          <w:sz w:val="24"/>
          <w:szCs w:val="24"/>
        </w:rPr>
        <w:t xml:space="preserve">  </w:t>
      </w:r>
    </w:p>
    <w:tbl>
      <w:tblPr>
        <w:tblStyle w:val="a5"/>
        <w:tblW w:w="0" w:type="auto"/>
        <w:jc w:val="center"/>
        <w:tblInd w:w="-176" w:type="dxa"/>
        <w:tblLook w:val="04A0"/>
      </w:tblPr>
      <w:tblGrid>
        <w:gridCol w:w="792"/>
        <w:gridCol w:w="915"/>
        <w:gridCol w:w="1608"/>
        <w:gridCol w:w="1276"/>
        <w:gridCol w:w="850"/>
        <w:gridCol w:w="1276"/>
        <w:gridCol w:w="1276"/>
        <w:gridCol w:w="1243"/>
      </w:tblGrid>
      <w:tr w:rsidR="00B45A78" w:rsidTr="009F4FD1">
        <w:trPr>
          <w:trHeight w:val="567"/>
          <w:jc w:val="center"/>
        </w:trPr>
        <w:tc>
          <w:tcPr>
            <w:tcW w:w="1707" w:type="dxa"/>
            <w:gridSpan w:val="2"/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抽查凭单号</w:t>
            </w:r>
          </w:p>
        </w:tc>
        <w:tc>
          <w:tcPr>
            <w:tcW w:w="1608" w:type="dxa"/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开支内容</w:t>
            </w:r>
          </w:p>
        </w:tc>
        <w:tc>
          <w:tcPr>
            <w:tcW w:w="2126" w:type="dxa"/>
            <w:gridSpan w:val="2"/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核算金额</w:t>
            </w:r>
          </w:p>
        </w:tc>
        <w:tc>
          <w:tcPr>
            <w:tcW w:w="1243" w:type="dxa"/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170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抽查凭单号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开支内容</w:t>
            </w: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核算金额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1707" w:type="dxa"/>
            <w:gridSpan w:val="2"/>
            <w:tcBorders>
              <w:bottom w:val="double" w:sz="4" w:space="0" w:color="auto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抽查凭单号</w:t>
            </w:r>
          </w:p>
        </w:tc>
        <w:tc>
          <w:tcPr>
            <w:tcW w:w="1608" w:type="dxa"/>
            <w:tcBorders>
              <w:bottom w:val="double" w:sz="4" w:space="0" w:color="auto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开支内容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核算金额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5441" w:type="dxa"/>
            <w:gridSpan w:val="5"/>
            <w:tcBorders>
              <w:top w:val="double" w:sz="4" w:space="0" w:color="auto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抽查内容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自查情况</w:t>
            </w:r>
          </w:p>
        </w:tc>
        <w:tc>
          <w:tcPr>
            <w:tcW w:w="2519" w:type="dxa"/>
            <w:gridSpan w:val="2"/>
            <w:tcBorders>
              <w:top w:val="double" w:sz="4" w:space="0" w:color="auto"/>
            </w:tcBorders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核查情况</w:t>
            </w: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 w:val="restart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验收入库情况</w:t>
            </w:r>
          </w:p>
        </w:tc>
        <w:tc>
          <w:tcPr>
            <w:tcW w:w="2523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 w:rsidRPr="00EA0C37">
              <w:rPr>
                <w:rFonts w:hint="eastAsia"/>
                <w:szCs w:val="21"/>
              </w:rPr>
              <w:t>发票</w:t>
            </w:r>
            <w:r>
              <w:rPr>
                <w:rFonts w:hint="eastAsia"/>
                <w:szCs w:val="21"/>
              </w:rPr>
              <w:t>对照</w:t>
            </w:r>
            <w:r w:rsidRPr="00EA0C37">
              <w:rPr>
                <w:rFonts w:hint="eastAsia"/>
                <w:szCs w:val="21"/>
              </w:rPr>
              <w:t>实物验收情况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验收人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 w:rsidRPr="00EA0C37">
              <w:rPr>
                <w:rFonts w:hint="eastAsia"/>
                <w:szCs w:val="21"/>
              </w:rPr>
              <w:t>验收监督机制完善情况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经手、验收、保管人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 w:rsidRPr="00EA0C37">
              <w:rPr>
                <w:rFonts w:hint="eastAsia"/>
                <w:szCs w:val="21"/>
              </w:rPr>
              <w:t>入库登记</w:t>
            </w:r>
            <w:r>
              <w:rPr>
                <w:rFonts w:hint="eastAsia"/>
                <w:szCs w:val="21"/>
              </w:rPr>
              <w:t>与保管</w:t>
            </w:r>
            <w:r w:rsidRPr="00EA0C37">
              <w:rPr>
                <w:rFonts w:hint="eastAsia"/>
                <w:szCs w:val="21"/>
              </w:rPr>
              <w:t>情况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保管人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是否及时进行验收登记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入库与发票日期差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 w:val="restart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账实相符情况</w:t>
            </w:r>
          </w:p>
        </w:tc>
        <w:tc>
          <w:tcPr>
            <w:tcW w:w="2523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实物保存情况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是否存在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分类登记情况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是否有台账登记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账实相符情况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账实差异情况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 w:val="restart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领用登记情况</w:t>
            </w:r>
          </w:p>
        </w:tc>
        <w:tc>
          <w:tcPr>
            <w:tcW w:w="2523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领用管理制度情况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是否建立领用手续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领用登记情况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领用手续是否完备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领用结果信息记录情况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使用去向是否记录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 w:val="restart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盘库执行情况</w:t>
            </w:r>
          </w:p>
        </w:tc>
        <w:tc>
          <w:tcPr>
            <w:tcW w:w="2523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定期或不定期对账机制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是否建立对账机制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实际进行对账情况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是否开展对账工作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B45A78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入、出库与余数对账情况</w:t>
            </w:r>
          </w:p>
        </w:tc>
        <w:tc>
          <w:tcPr>
            <w:tcW w:w="2126" w:type="dxa"/>
            <w:gridSpan w:val="2"/>
            <w:vAlign w:val="center"/>
          </w:tcPr>
          <w:p w:rsidR="00B45A78" w:rsidRPr="009F5104" w:rsidRDefault="00B45A78" w:rsidP="004E485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9F5104">
              <w:rPr>
                <w:rFonts w:ascii="楷体" w:eastAsia="楷体" w:hAnsi="楷体" w:hint="eastAsia"/>
                <w:szCs w:val="21"/>
              </w:rPr>
              <w:t>对账是否准确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5A78" w:rsidTr="009F4FD1">
        <w:trPr>
          <w:trHeight w:val="588"/>
          <w:jc w:val="center"/>
        </w:trPr>
        <w:tc>
          <w:tcPr>
            <w:tcW w:w="5441" w:type="dxa"/>
            <w:gridSpan w:val="5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1276" w:type="dxa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B45A78" w:rsidRPr="00EA0C37" w:rsidRDefault="00B45A78" w:rsidP="004E4859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FD72FA" w:rsidRPr="00B45A78" w:rsidRDefault="00B45A78" w:rsidP="002A2563">
      <w:pPr>
        <w:spacing w:beforeLines="10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签署：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课题负责人：</w:t>
      </w: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自查情况填表人：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核查人：</w:t>
      </w:r>
    </w:p>
    <w:sectPr w:rsidR="00FD72FA" w:rsidRPr="00B45A78" w:rsidSect="000751F2">
      <w:pgSz w:w="11906" w:h="16838"/>
      <w:pgMar w:top="1531" w:right="1531" w:bottom="1247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91144"/>
    <w:multiLevelType w:val="hybridMultilevel"/>
    <w:tmpl w:val="5EA8B2A4"/>
    <w:lvl w:ilvl="0" w:tplc="9020C66A">
      <w:start w:val="1"/>
      <w:numFmt w:val="decimal"/>
      <w:lvlText w:val="%1．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51F2"/>
    <w:rsid w:val="000751F2"/>
    <w:rsid w:val="002A2563"/>
    <w:rsid w:val="00502BC1"/>
    <w:rsid w:val="00507C54"/>
    <w:rsid w:val="00586820"/>
    <w:rsid w:val="009F4FD1"/>
    <w:rsid w:val="00B45A78"/>
    <w:rsid w:val="00B751EF"/>
    <w:rsid w:val="00ED29E6"/>
    <w:rsid w:val="00F842B2"/>
    <w:rsid w:val="00FD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1F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FD72F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D72FA"/>
  </w:style>
  <w:style w:type="table" w:styleId="a5">
    <w:name w:val="Table Grid"/>
    <w:basedOn w:val="a1"/>
    <w:uiPriority w:val="59"/>
    <w:rsid w:val="00B45A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dlee</dc:creator>
  <cp:lastModifiedBy>柏林</cp:lastModifiedBy>
  <cp:revision>2</cp:revision>
  <dcterms:created xsi:type="dcterms:W3CDTF">2015-12-14T00:51:00Z</dcterms:created>
  <dcterms:modified xsi:type="dcterms:W3CDTF">2015-12-14T00:51:00Z</dcterms:modified>
</cp:coreProperties>
</file>