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BE" w:rsidRPr="00B61988" w:rsidRDefault="001729BE" w:rsidP="001729BE">
      <w:pPr>
        <w:spacing w:line="560" w:lineRule="exact"/>
        <w:jc w:val="center"/>
        <w:rPr>
          <w:rFonts w:ascii="SimHei" w:eastAsia="SimHei" w:hAnsi="SimHei" w:cs="Arial"/>
          <w:sz w:val="44"/>
          <w:szCs w:val="44"/>
        </w:rPr>
      </w:pPr>
      <w:r>
        <w:rPr>
          <w:rFonts w:ascii="SimHei" w:eastAsia="SimHei" w:hAnsi="SimHei" w:cs="Arial" w:hint="eastAsia"/>
          <w:sz w:val="44"/>
          <w:szCs w:val="44"/>
        </w:rPr>
        <w:t>第二届中国国际“纳米之星”创新创业</w:t>
      </w:r>
      <w:r w:rsidRPr="00B61988">
        <w:rPr>
          <w:rFonts w:ascii="SimHei" w:eastAsia="SimHei" w:hAnsi="SimHei" w:cs="Arial" w:hint="eastAsia"/>
          <w:sz w:val="44"/>
          <w:szCs w:val="44"/>
        </w:rPr>
        <w:t>大赛</w:t>
      </w:r>
    </w:p>
    <w:p w:rsidR="001729BE" w:rsidRDefault="001729BE" w:rsidP="001729BE">
      <w:pPr>
        <w:spacing w:line="560" w:lineRule="exact"/>
        <w:jc w:val="center"/>
        <w:rPr>
          <w:rFonts w:ascii="SimHei" w:eastAsia="SimHei" w:hAnsi="SimHei" w:cs="Arial"/>
          <w:sz w:val="44"/>
          <w:szCs w:val="44"/>
        </w:rPr>
      </w:pPr>
      <w:r w:rsidRPr="00B61988">
        <w:rPr>
          <w:rFonts w:ascii="SimHei" w:eastAsia="SimHei" w:hAnsi="SimHei" w:cs="Arial" w:hint="eastAsia"/>
          <w:sz w:val="44"/>
          <w:szCs w:val="44"/>
        </w:rPr>
        <w:t>企业组报名表</w:t>
      </w:r>
    </w:p>
    <w:p w:rsidR="001729BE" w:rsidRDefault="001729BE" w:rsidP="001729BE">
      <w:pPr>
        <w:rPr>
          <w:rFonts w:ascii="SimSun" w:eastAsia="SimSun" w:hAnsi="SimSun" w:cs="Arial"/>
          <w:b/>
          <w:sz w:val="28"/>
          <w:szCs w:val="24"/>
        </w:rPr>
      </w:pPr>
      <w:r>
        <w:rPr>
          <w:rFonts w:ascii="SimSun" w:eastAsia="SimSun" w:hAnsi="SimSun" w:cs="Arial" w:hint="eastAsia"/>
          <w:b/>
          <w:sz w:val="28"/>
          <w:szCs w:val="24"/>
        </w:rPr>
        <w:t>一、企业基本信息和概况</w:t>
      </w:r>
    </w:p>
    <w:tbl>
      <w:tblPr>
        <w:tblpPr w:leftFromText="180" w:rightFromText="180" w:vertAnchor="text" w:horzAnchor="margin" w:tblpXSpec="center" w:tblpY="109"/>
        <w:tblW w:w="10685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/>
      </w:tblPr>
      <w:tblGrid>
        <w:gridCol w:w="2229"/>
        <w:gridCol w:w="1273"/>
        <w:gridCol w:w="211"/>
        <w:gridCol w:w="79"/>
        <w:gridCol w:w="1480"/>
        <w:gridCol w:w="357"/>
        <w:gridCol w:w="291"/>
        <w:gridCol w:w="1062"/>
        <w:gridCol w:w="206"/>
        <w:gridCol w:w="283"/>
        <w:gridCol w:w="150"/>
        <w:gridCol w:w="559"/>
        <w:gridCol w:w="567"/>
        <w:gridCol w:w="142"/>
        <w:gridCol w:w="291"/>
        <w:gridCol w:w="851"/>
        <w:gridCol w:w="654"/>
      </w:tblGrid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Default="005E6459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参赛赛区</w:t>
            </w:r>
          </w:p>
        </w:tc>
        <w:tc>
          <w:tcPr>
            <w:tcW w:w="8456" w:type="dxa"/>
            <w:gridSpan w:val="16"/>
            <w:vAlign w:val="center"/>
          </w:tcPr>
          <w:p w:rsidR="001729BE" w:rsidRPr="005E6459" w:rsidRDefault="005E6459" w:rsidP="001C38CF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SimSun" w:hAnsi="SimSun" w:cs="Arial"/>
                <w:sz w:val="21"/>
                <w:szCs w:val="21"/>
              </w:rPr>
            </w:pPr>
            <w:r w:rsidRPr="005E6459">
              <w:rPr>
                <w:rFonts w:ascii="SimSun" w:hAnsi="SimSun" w:hint="eastAsia"/>
                <w:kern w:val="0"/>
                <w:sz w:val="21"/>
                <w:szCs w:val="21"/>
              </w:rPr>
              <w:t>□</w:t>
            </w:r>
            <w:r w:rsidRPr="005E6459">
              <w:rPr>
                <w:rFonts w:ascii="SimSun" w:hAnsi="SimSun" w:cs="Arial" w:hint="eastAsia"/>
                <w:kern w:val="0"/>
                <w:sz w:val="21"/>
                <w:szCs w:val="21"/>
              </w:rPr>
              <w:t xml:space="preserve">北京  </w:t>
            </w:r>
            <w:r w:rsidRPr="005E6459">
              <w:rPr>
                <w:rFonts w:ascii="SimSun" w:hAnsi="SimSun" w:hint="eastAsia"/>
                <w:kern w:val="0"/>
                <w:sz w:val="21"/>
                <w:szCs w:val="21"/>
              </w:rPr>
              <w:t>□</w:t>
            </w:r>
            <w:r w:rsidRPr="005E6459">
              <w:rPr>
                <w:rFonts w:ascii="SimSun" w:hAnsi="SimSun" w:cs="Arial" w:hint="eastAsia"/>
                <w:kern w:val="0"/>
                <w:sz w:val="21"/>
                <w:szCs w:val="21"/>
              </w:rPr>
              <w:t xml:space="preserve">江苏  </w:t>
            </w:r>
            <w:r w:rsidRPr="005E6459">
              <w:rPr>
                <w:rFonts w:ascii="SimSun" w:hAnsi="SimSun" w:hint="eastAsia"/>
                <w:kern w:val="0"/>
                <w:sz w:val="21"/>
                <w:szCs w:val="21"/>
              </w:rPr>
              <w:t>□</w:t>
            </w:r>
            <w:r w:rsidRPr="005E6459">
              <w:rPr>
                <w:rFonts w:ascii="SimSun" w:hAnsi="SimSun" w:cs="Arial" w:hint="eastAsia"/>
                <w:kern w:val="0"/>
                <w:sz w:val="21"/>
                <w:szCs w:val="21"/>
              </w:rPr>
              <w:t xml:space="preserve">上海  </w:t>
            </w:r>
            <w:r w:rsidRPr="005E6459">
              <w:rPr>
                <w:rFonts w:ascii="SimSun" w:hAnsi="SimSun" w:hint="eastAsia"/>
                <w:kern w:val="0"/>
                <w:sz w:val="21"/>
                <w:szCs w:val="21"/>
              </w:rPr>
              <w:t>□</w:t>
            </w:r>
            <w:r w:rsidRPr="005E6459">
              <w:rPr>
                <w:rFonts w:ascii="SimSun" w:hAnsi="SimSun" w:cs="Arial" w:hint="eastAsia"/>
                <w:kern w:val="0"/>
                <w:sz w:val="21"/>
                <w:szCs w:val="21"/>
              </w:rPr>
              <w:t xml:space="preserve">安徽  </w:t>
            </w:r>
            <w:r w:rsidRPr="005E6459">
              <w:rPr>
                <w:rFonts w:ascii="SimSun" w:hAnsi="SimSun" w:hint="eastAsia"/>
                <w:kern w:val="0"/>
                <w:sz w:val="21"/>
                <w:szCs w:val="21"/>
              </w:rPr>
              <w:t>□</w:t>
            </w:r>
            <w:r w:rsidRPr="005E6459">
              <w:rPr>
                <w:rFonts w:ascii="SimSun" w:hAnsi="SimSun" w:cs="Arial" w:hint="eastAsia"/>
                <w:kern w:val="0"/>
                <w:sz w:val="21"/>
                <w:szCs w:val="21"/>
              </w:rPr>
              <w:t>重庆</w:t>
            </w:r>
          </w:p>
        </w:tc>
      </w:tr>
      <w:tr w:rsidR="005E6459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5E6459" w:rsidRPr="00600B7E" w:rsidRDefault="005E6459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企业名称</w:t>
            </w:r>
          </w:p>
        </w:tc>
        <w:tc>
          <w:tcPr>
            <w:tcW w:w="8456" w:type="dxa"/>
            <w:gridSpan w:val="16"/>
            <w:vAlign w:val="center"/>
          </w:tcPr>
          <w:p w:rsidR="005E6459" w:rsidRPr="00B65C2E" w:rsidRDefault="005E6459" w:rsidP="001C38CF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SimSun" w:hAnsi="SimSun" w:cs="Arial"/>
                <w:sz w:val="21"/>
                <w:szCs w:val="21"/>
              </w:rPr>
            </w:pPr>
          </w:p>
        </w:tc>
      </w:tr>
      <w:tr w:rsidR="001729BE" w:rsidTr="00CE46EE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企业</w:t>
            </w:r>
            <w:r>
              <w:rPr>
                <w:rFonts w:ascii="SimSun" w:eastAsia="SimSun" w:hAnsi="SimSun" w:cs="Arial"/>
                <w:szCs w:val="21"/>
              </w:rPr>
              <w:t>类型</w:t>
            </w:r>
          </w:p>
        </w:tc>
        <w:tc>
          <w:tcPr>
            <w:tcW w:w="8456" w:type="dxa"/>
            <w:gridSpan w:val="16"/>
            <w:vAlign w:val="center"/>
          </w:tcPr>
          <w:p w:rsidR="001729BE" w:rsidRDefault="001729BE" w:rsidP="001C38CF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SimSun" w:hAnsi="Calibri" w:cs="SimSun"/>
                <w:color w:val="000000"/>
                <w:lang w:val="zh-CN"/>
              </w:rPr>
            </w:pPr>
          </w:p>
        </w:tc>
      </w:tr>
      <w:tr w:rsidR="001729BE" w:rsidTr="00CE46EE">
        <w:trPr>
          <w:trHeight w:val="304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属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>于国家</w:t>
            </w:r>
            <w:r>
              <w:rPr>
                <w:rFonts w:ascii="SimSun" w:eastAsia="SimSun" w:hAnsi="SimSun" w:cs="Arial" w:hint="eastAsia"/>
                <w:szCs w:val="21"/>
              </w:rPr>
              <w:t>级高新区</w:t>
            </w:r>
          </w:p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内的企业</w:t>
            </w:r>
          </w:p>
        </w:tc>
        <w:tc>
          <w:tcPr>
            <w:tcW w:w="8456" w:type="dxa"/>
            <w:gridSpan w:val="16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/>
                <w:color w:val="FF0000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 xml:space="preserve">是    </w:t>
            </w:r>
            <w:r w:rsidRPr="00600B7E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>否</w:t>
            </w:r>
            <w:r>
              <w:rPr>
                <w:rFonts w:ascii="SimSun" w:eastAsia="SimSun" w:hAnsi="SimSun" w:hint="eastAsia"/>
                <w:color w:val="FF0000"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szCs w:val="21"/>
              </w:rPr>
              <w:t>高新区名称________________________</w:t>
            </w:r>
          </w:p>
        </w:tc>
      </w:tr>
      <w:tr w:rsidR="001729BE" w:rsidTr="00CE46EE">
        <w:trPr>
          <w:trHeight w:val="311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属于国家级孵化器</w:t>
            </w:r>
          </w:p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内的企业</w:t>
            </w:r>
          </w:p>
        </w:tc>
        <w:tc>
          <w:tcPr>
            <w:tcW w:w="8456" w:type="dxa"/>
            <w:gridSpan w:val="16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/>
                <w:color w:val="FF0000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 xml:space="preserve">是    </w:t>
            </w:r>
            <w:r w:rsidRPr="00600B7E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>否</w:t>
            </w:r>
            <w:r>
              <w:rPr>
                <w:rFonts w:ascii="SimSun" w:eastAsia="SimSun" w:hAnsi="SimSun" w:hint="eastAsia"/>
                <w:color w:val="FF0000"/>
                <w:szCs w:val="21"/>
              </w:rPr>
              <w:t xml:space="preserve">   </w:t>
            </w:r>
            <w:r>
              <w:rPr>
                <w:rFonts w:ascii="SimSun" w:eastAsia="SimSun" w:hAnsi="SimSun" w:cs="Arial" w:hint="eastAsia"/>
                <w:szCs w:val="21"/>
              </w:rPr>
              <w:t>孵化器</w:t>
            </w:r>
            <w:r>
              <w:rPr>
                <w:rFonts w:ascii="SimSun" w:eastAsia="SimSun" w:hAnsi="SimSun" w:hint="eastAsia"/>
                <w:szCs w:val="21"/>
              </w:rPr>
              <w:t>名称________________________</w:t>
            </w:r>
          </w:p>
        </w:tc>
      </w:tr>
      <w:tr w:rsidR="001729BE" w:rsidTr="00CE46EE">
        <w:trPr>
          <w:trHeight w:val="178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BA5C6B">
              <w:rPr>
                <w:rFonts w:ascii="SimSun" w:eastAsia="SimSun" w:hAnsi="SimSun" w:cs="Arial" w:hint="eastAsia"/>
                <w:szCs w:val="21"/>
              </w:rPr>
              <w:t>属于国家级大</w:t>
            </w:r>
            <w:r w:rsidRPr="00BA5C6B">
              <w:rPr>
                <w:rFonts w:ascii="SimSun" w:eastAsia="SimSun" w:hAnsi="SimSun" w:cs="Arial"/>
                <w:szCs w:val="21"/>
              </w:rPr>
              <w:t>学</w:t>
            </w:r>
          </w:p>
          <w:p w:rsidR="001729BE" w:rsidRPr="00BA5C6B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BA5C6B">
              <w:rPr>
                <w:rFonts w:ascii="SimSun" w:eastAsia="SimSun" w:hAnsi="SimSun" w:cs="Arial" w:hint="eastAsia"/>
                <w:szCs w:val="21"/>
              </w:rPr>
              <w:t>科技</w:t>
            </w:r>
            <w:r w:rsidRPr="00BA5C6B">
              <w:rPr>
                <w:rFonts w:ascii="SimSun" w:eastAsia="SimSun" w:hAnsi="SimSun" w:cs="Arial"/>
                <w:szCs w:val="21"/>
              </w:rPr>
              <w:t>园</w:t>
            </w:r>
            <w:r w:rsidRPr="00BA5C6B">
              <w:rPr>
                <w:rFonts w:ascii="SimSun" w:eastAsia="SimSun" w:hAnsi="SimSun" w:cs="Arial" w:hint="eastAsia"/>
                <w:szCs w:val="21"/>
              </w:rPr>
              <w:t>内的企业</w:t>
            </w:r>
          </w:p>
        </w:tc>
        <w:tc>
          <w:tcPr>
            <w:tcW w:w="8456" w:type="dxa"/>
            <w:gridSpan w:val="16"/>
            <w:vAlign w:val="center"/>
          </w:tcPr>
          <w:p w:rsidR="001729BE" w:rsidRDefault="001729BE" w:rsidP="001C38CF">
            <w:pPr>
              <w:widowControl/>
              <w:spacing w:line="520" w:lineRule="exact"/>
              <w:jc w:val="left"/>
              <w:rPr>
                <w:rFonts w:ascii="SimSun" w:eastAsia="SimSun" w:hAnsi="SimSun" w:cs="Arial"/>
                <w:color w:val="FF0000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 xml:space="preserve">是    </w:t>
            </w:r>
            <w:r w:rsidRPr="00600B7E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>否</w:t>
            </w:r>
            <w:r>
              <w:rPr>
                <w:rFonts w:ascii="SimSun" w:eastAsia="SimSun" w:hAnsi="SimSun" w:cs="Arial" w:hint="eastAsia"/>
                <w:color w:val="FF0000"/>
                <w:szCs w:val="21"/>
              </w:rPr>
              <w:t xml:space="preserve">   </w:t>
            </w:r>
            <w:r>
              <w:rPr>
                <w:rFonts w:ascii="SimSun" w:eastAsia="SimSun" w:hAnsi="SimSun" w:cs="Arial" w:hint="eastAsia"/>
                <w:szCs w:val="21"/>
              </w:rPr>
              <w:t>大</w:t>
            </w:r>
            <w:r>
              <w:rPr>
                <w:rFonts w:ascii="SimSun" w:eastAsia="SimSun" w:hAnsi="SimSun" w:cs="Arial"/>
                <w:szCs w:val="21"/>
              </w:rPr>
              <w:t>学</w:t>
            </w:r>
            <w:r>
              <w:rPr>
                <w:rFonts w:ascii="SimSun" w:eastAsia="SimSun" w:hAnsi="SimSun" w:cs="Arial" w:hint="eastAsia"/>
                <w:szCs w:val="21"/>
              </w:rPr>
              <w:t>科技</w:t>
            </w:r>
            <w:r>
              <w:rPr>
                <w:rFonts w:ascii="SimSun" w:eastAsia="SimSun" w:hAnsi="SimSun" w:cs="Arial"/>
                <w:szCs w:val="21"/>
              </w:rPr>
              <w:t>园</w:t>
            </w:r>
            <w:r>
              <w:rPr>
                <w:rFonts w:ascii="SimSun" w:eastAsia="SimSun" w:hAnsi="SimSun" w:cs="Arial" w:hint="eastAsia"/>
                <w:szCs w:val="21"/>
              </w:rPr>
              <w:t>名称</w:t>
            </w:r>
            <w:r>
              <w:rPr>
                <w:rFonts w:ascii="SimSun" w:eastAsia="SimSun" w:hAnsi="SimSun" w:hint="eastAsia"/>
                <w:szCs w:val="21"/>
              </w:rPr>
              <w:t>____________________</w:t>
            </w:r>
          </w:p>
        </w:tc>
      </w:tr>
      <w:tr w:rsidR="001729BE" w:rsidTr="00CE46EE">
        <w:trPr>
          <w:trHeight w:val="711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widowControl/>
              <w:spacing w:line="520" w:lineRule="exact"/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所属</w:t>
            </w:r>
            <w:r w:rsidRPr="00BA5C6B">
              <w:rPr>
                <w:rFonts w:ascii="SimSun" w:eastAsia="SimSun" w:hAnsi="SimSun" w:cs="Arial" w:hint="eastAsia"/>
                <w:szCs w:val="21"/>
              </w:rPr>
              <w:t>领域</w:t>
            </w:r>
          </w:p>
        </w:tc>
        <w:tc>
          <w:tcPr>
            <w:tcW w:w="8456" w:type="dxa"/>
            <w:gridSpan w:val="16"/>
            <w:vAlign w:val="center"/>
          </w:tcPr>
          <w:p w:rsidR="001729BE" w:rsidRPr="00AA2295" w:rsidRDefault="001729BE" w:rsidP="001C38CF">
            <w:pPr>
              <w:widowControl/>
              <w:spacing w:line="333" w:lineRule="atLeast"/>
              <w:jc w:val="left"/>
              <w:rPr>
                <w:rFonts w:ascii="SimSun" w:eastAsia="SimSun" w:hAnsi="SimSun" w:cs="Arial"/>
                <w:color w:val="000000"/>
                <w:szCs w:val="21"/>
              </w:rPr>
            </w:pP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□纳米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材料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纳米制造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纳米器件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</w:p>
          <w:p w:rsidR="001729BE" w:rsidRPr="001A0860" w:rsidRDefault="001729BE" w:rsidP="001C38CF">
            <w:pPr>
              <w:widowControl/>
              <w:spacing w:line="333" w:lineRule="atLeast"/>
              <w:jc w:val="left"/>
              <w:rPr>
                <w:rFonts w:ascii="SimSun" w:eastAsia="SimSun" w:hAnsi="SimSun" w:cs="Arial"/>
                <w:color w:val="000000"/>
                <w:szCs w:val="21"/>
              </w:rPr>
            </w:pP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纳米能源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□纳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米环境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纳米健康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其他</w:t>
            </w:r>
            <w:r>
              <w:rPr>
                <w:rFonts w:ascii="SimSun" w:eastAsia="SimSun" w:hAnsi="SimSun" w:hint="eastAsia"/>
                <w:szCs w:val="21"/>
              </w:rPr>
              <w:t>_____________</w:t>
            </w:r>
            <w:r w:rsidRPr="00600B7E">
              <w:rPr>
                <w:rFonts w:ascii="SimSun" w:eastAsia="SimSun" w:hAnsi="SimSun" w:cs="Arial" w:hint="eastAsia"/>
                <w:szCs w:val="21"/>
              </w:rPr>
              <w:t xml:space="preserve">    </w:t>
            </w:r>
          </w:p>
        </w:tc>
      </w:tr>
      <w:tr w:rsidR="001729BE" w:rsidTr="00CE46EE">
        <w:trPr>
          <w:trHeight w:val="587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BA5C6B">
              <w:rPr>
                <w:rFonts w:ascii="SimSun" w:eastAsia="SimSun" w:hAnsi="SimSun" w:cs="Arial" w:hint="eastAsia"/>
                <w:szCs w:val="21"/>
              </w:rPr>
              <w:t>营业执照注册号</w:t>
            </w:r>
          </w:p>
        </w:tc>
        <w:tc>
          <w:tcPr>
            <w:tcW w:w="3043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2199" w:type="dxa"/>
            <w:gridSpan w:val="5"/>
            <w:shd w:val="pct15" w:color="auto" w:fill="auto"/>
            <w:vAlign w:val="center"/>
          </w:tcPr>
          <w:p w:rsidR="001729BE" w:rsidRPr="001A0860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1A0860">
              <w:rPr>
                <w:rFonts w:ascii="SimSun" w:eastAsia="SimSun" w:hAnsi="SimSun" w:cs="Arial" w:hint="eastAsia"/>
                <w:szCs w:val="21"/>
              </w:rPr>
              <w:t>成立时间</w:t>
            </w:r>
          </w:p>
        </w:tc>
        <w:tc>
          <w:tcPr>
            <w:tcW w:w="3214" w:type="dxa"/>
            <w:gridSpan w:val="7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color w:val="FF0000"/>
                <w:szCs w:val="21"/>
              </w:rPr>
            </w:pPr>
          </w:p>
        </w:tc>
      </w:tr>
      <w:tr w:rsidR="001729BE" w:rsidTr="00CE46EE">
        <w:trPr>
          <w:trHeight w:val="680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BA5C6B">
              <w:rPr>
                <w:rFonts w:ascii="SimSun" w:eastAsia="SimSun" w:hAnsi="SimSun" w:cs="Arial" w:hint="eastAsia"/>
                <w:szCs w:val="21"/>
              </w:rPr>
              <w:t>注册资本</w:t>
            </w:r>
          </w:p>
          <w:p w:rsidR="001729BE" w:rsidRPr="00BA5C6B" w:rsidRDefault="001729BE" w:rsidP="001C38CF">
            <w:pPr>
              <w:jc w:val="center"/>
              <w:rPr>
                <w:rFonts w:ascii="SimSun" w:eastAsia="SimSun" w:hAnsi="SimSun" w:cs="Arial"/>
                <w:color w:val="FF0000"/>
                <w:szCs w:val="21"/>
              </w:rPr>
            </w:pPr>
            <w:r w:rsidRPr="00BA5C6B">
              <w:rPr>
                <w:rFonts w:ascii="SimSun" w:eastAsia="SimSun" w:hAnsi="SimSun" w:cs="Arial" w:hint="eastAsia"/>
                <w:szCs w:val="21"/>
              </w:rPr>
              <w:t>(万元人民币)</w:t>
            </w:r>
          </w:p>
        </w:tc>
        <w:tc>
          <w:tcPr>
            <w:tcW w:w="3043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2199" w:type="dxa"/>
            <w:gridSpan w:val="5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实收资本</w:t>
            </w:r>
          </w:p>
          <w:p w:rsidR="001729BE" w:rsidRPr="001A0860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(万元人民币)</w:t>
            </w:r>
          </w:p>
        </w:tc>
        <w:tc>
          <w:tcPr>
            <w:tcW w:w="3214" w:type="dxa"/>
            <w:gridSpan w:val="7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BA5C6B">
              <w:rPr>
                <w:rFonts w:ascii="SimSun" w:eastAsia="SimSun" w:hAnsi="SimSun" w:cs="Arial" w:hint="eastAsia"/>
                <w:szCs w:val="21"/>
              </w:rPr>
              <w:t>注册地址</w:t>
            </w:r>
          </w:p>
        </w:tc>
        <w:tc>
          <w:tcPr>
            <w:tcW w:w="5242" w:type="dxa"/>
            <w:gridSpan w:val="9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4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办公地址</w:t>
            </w:r>
          </w:p>
        </w:tc>
        <w:tc>
          <w:tcPr>
            <w:tcW w:w="5242" w:type="dxa"/>
            <w:gridSpan w:val="9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4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  <w:lang w:eastAsia="ko-KR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企业网址</w:t>
            </w:r>
          </w:p>
        </w:tc>
        <w:tc>
          <w:tcPr>
            <w:tcW w:w="8456" w:type="dxa"/>
            <w:gridSpan w:val="16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273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姓名</w:t>
            </w:r>
          </w:p>
        </w:tc>
        <w:tc>
          <w:tcPr>
            <w:tcW w:w="2127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职位</w:t>
            </w:r>
          </w:p>
        </w:tc>
        <w:tc>
          <w:tcPr>
            <w:tcW w:w="1559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办公电话</w:t>
            </w:r>
          </w:p>
        </w:tc>
        <w:tc>
          <w:tcPr>
            <w:tcW w:w="1559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手机</w:t>
            </w:r>
          </w:p>
        </w:tc>
        <w:tc>
          <w:tcPr>
            <w:tcW w:w="1938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电子邮件</w:t>
            </w: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法定代表人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企业负责人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联  系  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961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spacing w:line="360" w:lineRule="auto"/>
              <w:jc w:val="center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企业</w:t>
            </w:r>
            <w:r>
              <w:rPr>
                <w:rFonts w:ascii="SimSun" w:eastAsia="SimSun" w:hAnsi="SimSun" w:hint="eastAsia"/>
                <w:szCs w:val="21"/>
              </w:rPr>
              <w:t>简介</w:t>
            </w:r>
          </w:p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（</w:t>
            </w:r>
            <w:r>
              <w:rPr>
                <w:rFonts w:ascii="Microsoft YaHei" w:eastAsia="Microsoft YaHei" w:hAnsi="Microsoft YaHei" w:hint="eastAsia"/>
                <w:color w:val="000000"/>
                <w:szCs w:val="21"/>
              </w:rPr>
              <w:t>300</w:t>
            </w:r>
            <w:r w:rsidRPr="00600B7E">
              <w:rPr>
                <w:rFonts w:ascii="Microsoft YaHei" w:eastAsia="Microsoft YaHei" w:hAnsi="Microsoft YaHei" w:hint="eastAsia"/>
                <w:color w:val="000000"/>
                <w:szCs w:val="21"/>
              </w:rPr>
              <w:t>字</w:t>
            </w:r>
            <w:r>
              <w:rPr>
                <w:rFonts w:ascii="Microsoft YaHei" w:eastAsia="Microsoft YaHei" w:hAnsi="Microsoft YaHei" w:hint="eastAsia"/>
                <w:color w:val="000000"/>
                <w:szCs w:val="21"/>
              </w:rPr>
              <w:t>以内</w:t>
            </w:r>
            <w:r w:rsidRPr="00600B7E">
              <w:rPr>
                <w:rFonts w:ascii="SimSun" w:eastAsia="SimSun" w:hAnsi="SimSun" w:hint="eastAsia"/>
                <w:szCs w:val="21"/>
              </w:rPr>
              <w:t>）</w:t>
            </w:r>
          </w:p>
        </w:tc>
        <w:tc>
          <w:tcPr>
            <w:tcW w:w="8456" w:type="dxa"/>
            <w:gridSpan w:val="16"/>
            <w:shd w:val="clear" w:color="auto" w:fill="FFFFFF"/>
            <w:vAlign w:val="center"/>
          </w:tcPr>
          <w:p w:rsidR="001729BE" w:rsidRPr="00DC63D6" w:rsidRDefault="001729BE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DC63D6" w:rsidRPr="00DC63D6" w:rsidRDefault="00DC63D6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DC63D6" w:rsidRPr="00DC63D6" w:rsidRDefault="00DC63D6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3A3E55" w:rsidRPr="00DC63D6" w:rsidRDefault="003A3E55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DC63D6" w:rsidRPr="00DC63D6" w:rsidRDefault="00DC63D6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SimSun" w:eastAsia="SimSun" w:hAnsi="SimSun" w:cs="Arial"/>
                <w:b/>
                <w:i/>
                <w:szCs w:val="21"/>
              </w:rPr>
            </w:pPr>
          </w:p>
          <w:p w:rsidR="001729BE" w:rsidRDefault="001729BE" w:rsidP="001C38CF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</w:p>
          <w:p w:rsidR="00DC63D6" w:rsidRDefault="00DC63D6" w:rsidP="001C38CF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</w:p>
          <w:p w:rsidR="00DC63D6" w:rsidRPr="00600B7E" w:rsidRDefault="00DC63D6" w:rsidP="001C38CF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</w:p>
        </w:tc>
      </w:tr>
      <w:tr w:rsidR="001729BE" w:rsidTr="00CE46EE">
        <w:trPr>
          <w:trHeight w:val="560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lastRenderedPageBreak/>
              <w:t>员工总数</w:t>
            </w:r>
          </w:p>
        </w:tc>
        <w:tc>
          <w:tcPr>
            <w:tcW w:w="1563" w:type="dxa"/>
            <w:gridSpan w:val="3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128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大专以上科技人员数</w:t>
            </w:r>
          </w:p>
        </w:tc>
        <w:tc>
          <w:tcPr>
            <w:tcW w:w="1062" w:type="dxa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3049" w:type="dxa"/>
            <w:gridSpan w:val="8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直接从事研发科技人员数</w:t>
            </w:r>
          </w:p>
        </w:tc>
        <w:tc>
          <w:tcPr>
            <w:tcW w:w="654" w:type="dxa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1729BE" w:rsidRPr="00D02AB3" w:rsidTr="00CE46EE">
        <w:trPr>
          <w:trHeight w:val="488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是否</w:t>
            </w:r>
            <w:r w:rsidRPr="00600B7E">
              <w:rPr>
                <w:rFonts w:ascii="SimSun" w:eastAsia="SimSun" w:hAnsi="SimSun"/>
                <w:szCs w:val="21"/>
              </w:rPr>
              <w:t>上市公司控股</w:t>
            </w:r>
          </w:p>
        </w:tc>
        <w:tc>
          <w:tcPr>
            <w:tcW w:w="1563" w:type="dxa"/>
            <w:gridSpan w:val="3"/>
            <w:vAlign w:val="center"/>
          </w:tcPr>
          <w:p w:rsidR="001729BE" w:rsidRPr="00600B7E" w:rsidRDefault="001729BE" w:rsidP="001C38CF">
            <w:pPr>
              <w:spacing w:line="400" w:lineRule="exact"/>
              <w:jc w:val="left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□是  □否</w:t>
            </w:r>
          </w:p>
        </w:tc>
        <w:tc>
          <w:tcPr>
            <w:tcW w:w="2128" w:type="dxa"/>
            <w:gridSpan w:val="3"/>
            <w:shd w:val="pct15" w:color="auto" w:fill="auto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国家级高新技术企业</w:t>
            </w:r>
          </w:p>
        </w:tc>
        <w:tc>
          <w:tcPr>
            <w:tcW w:w="1701" w:type="dxa"/>
            <w:gridSpan w:val="4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□是  □否</w:t>
            </w:r>
          </w:p>
        </w:tc>
        <w:tc>
          <w:tcPr>
            <w:tcW w:w="1559" w:type="dxa"/>
            <w:gridSpan w:val="4"/>
            <w:shd w:val="pct15" w:color="auto" w:fill="auto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火炬计划重点高新技术企业</w:t>
            </w:r>
          </w:p>
        </w:tc>
        <w:tc>
          <w:tcPr>
            <w:tcW w:w="1505" w:type="dxa"/>
            <w:gridSpan w:val="2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□是  □否</w:t>
            </w:r>
          </w:p>
        </w:tc>
      </w:tr>
      <w:tr w:rsidR="001729BE" w:rsidTr="00CE46EE">
        <w:trPr>
          <w:trHeight w:val="454"/>
        </w:trPr>
        <w:tc>
          <w:tcPr>
            <w:tcW w:w="2229" w:type="dxa"/>
            <w:vMerge w:val="restart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获奖与支持</w:t>
            </w:r>
            <w:r w:rsidRPr="00600B7E">
              <w:rPr>
                <w:rFonts w:ascii="SimSun" w:eastAsia="SimSun" w:hAnsi="SimSun" w:cs="Arial"/>
                <w:szCs w:val="21"/>
              </w:rPr>
              <w:br/>
            </w:r>
          </w:p>
        </w:tc>
        <w:tc>
          <w:tcPr>
            <w:tcW w:w="5951" w:type="dxa"/>
            <w:gridSpan w:val="11"/>
            <w:shd w:val="clear" w:color="auto" w:fill="D9D9D9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获奖名称</w:t>
            </w:r>
          </w:p>
        </w:tc>
        <w:tc>
          <w:tcPr>
            <w:tcW w:w="2505" w:type="dxa"/>
            <w:gridSpan w:val="5"/>
            <w:shd w:val="clear" w:color="auto" w:fill="D9D9D9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获得时间</w:t>
            </w:r>
          </w:p>
        </w:tc>
      </w:tr>
      <w:tr w:rsidR="001729BE" w:rsidTr="00CE46EE">
        <w:trPr>
          <w:trHeight w:val="875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已列入</w:t>
            </w:r>
            <w:r>
              <w:rPr>
                <w:rFonts w:ascii="SimSun" w:eastAsia="SimSun" w:hAnsi="SimSun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</w:tr>
      <w:tr w:rsidR="001729BE" w:rsidTr="00CE46EE">
        <w:trPr>
          <w:trHeight w:val="846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已获得</w:t>
            </w:r>
            <w:r>
              <w:rPr>
                <w:rFonts w:ascii="SimSun" w:eastAsia="SimSun" w:hAnsi="SimSun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</w:tr>
      <w:tr w:rsidR="001729BE" w:rsidTr="00CE46EE">
        <w:trPr>
          <w:trHeight w:val="829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预申请</w:t>
            </w:r>
            <w:r>
              <w:rPr>
                <w:rFonts w:ascii="SimSun" w:eastAsia="SimSun" w:hAnsi="SimSun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</w:tr>
      <w:tr w:rsidR="001729BE" w:rsidTr="00CE46EE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核心技术介绍</w:t>
            </w:r>
          </w:p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（与纳米科技相关性）</w:t>
            </w:r>
          </w:p>
        </w:tc>
        <w:tc>
          <w:tcPr>
            <w:tcW w:w="8456" w:type="dxa"/>
            <w:gridSpan w:val="16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</w:tr>
      <w:tr w:rsidR="001729BE" w:rsidTr="00CE46EE">
        <w:trPr>
          <w:trHeight w:val="1521"/>
        </w:trPr>
        <w:tc>
          <w:tcPr>
            <w:tcW w:w="2229" w:type="dxa"/>
            <w:vMerge w:val="restart"/>
            <w:shd w:val="pct15" w:color="auto" w:fill="auto"/>
            <w:vAlign w:val="center"/>
          </w:tcPr>
          <w:p w:rsidR="001729BE" w:rsidRPr="003A3E55" w:rsidRDefault="001729BE" w:rsidP="003A3E55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知识产权</w:t>
            </w:r>
          </w:p>
        </w:tc>
        <w:tc>
          <w:tcPr>
            <w:tcW w:w="8456" w:type="dxa"/>
            <w:gridSpan w:val="16"/>
            <w:shd w:val="clear" w:color="auto" w:fill="auto"/>
            <w:vAlign w:val="center"/>
          </w:tcPr>
          <w:p w:rsidR="001729BE" w:rsidRPr="003A489E" w:rsidRDefault="001729BE" w:rsidP="001C38CF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  <w:r w:rsidRPr="003A489E">
              <w:rPr>
                <w:rFonts w:ascii="SimSun" w:eastAsia="SimSun" w:hAnsi="SimSun" w:cs="Arial" w:hint="eastAsia"/>
                <w:i/>
                <w:szCs w:val="21"/>
              </w:rPr>
              <w:t>请说明已获取专利、软件著作权、药品批文、</w:t>
            </w:r>
            <w:r w:rsidRPr="003A489E">
              <w:rPr>
                <w:rFonts w:ascii="SimSun" w:eastAsia="SimSun" w:hAnsi="SimSun" w:cs="Arial"/>
                <w:i/>
                <w:szCs w:val="21"/>
              </w:rPr>
              <w:t>医疗器械注册证</w:t>
            </w:r>
            <w:r w:rsidRPr="003A489E">
              <w:rPr>
                <w:rFonts w:ascii="SimSun" w:eastAsia="SimSun" w:hAnsi="SimSun" w:cs="Arial" w:hint="eastAsia"/>
                <w:i/>
                <w:szCs w:val="21"/>
              </w:rPr>
              <w:t>等情况</w:t>
            </w:r>
          </w:p>
          <w:p w:rsidR="001729BE" w:rsidRPr="00155837" w:rsidRDefault="001729BE" w:rsidP="001C38CF">
            <w:pPr>
              <w:jc w:val="center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val="692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484" w:type="dxa"/>
            <w:gridSpan w:val="2"/>
            <w:shd w:val="pct15" w:color="auto" w:fill="auto"/>
            <w:vAlign w:val="center"/>
          </w:tcPr>
          <w:p w:rsidR="001729BE" w:rsidRPr="00155837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155837">
              <w:rPr>
                <w:rFonts w:ascii="SimSun" w:eastAsia="SimSun" w:hAnsi="SimSun" w:cs="Arial" w:hint="eastAsia"/>
                <w:szCs w:val="21"/>
              </w:rPr>
              <w:t>技术来源</w:t>
            </w:r>
            <w:r w:rsidRPr="00155837">
              <w:rPr>
                <w:rFonts w:ascii="SimSun" w:eastAsia="SimSun" w:hAnsi="SimSun" w:cs="Arial"/>
                <w:szCs w:val="21"/>
              </w:rPr>
              <w:t>：</w:t>
            </w:r>
          </w:p>
        </w:tc>
        <w:tc>
          <w:tcPr>
            <w:tcW w:w="6972" w:type="dxa"/>
            <w:gridSpan w:val="14"/>
            <w:shd w:val="clear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 w:rsidRPr="007F6266">
              <w:rPr>
                <w:rFonts w:ascii="SimSun" w:eastAsia="SimSun" w:hAnsi="SimSun" w:hint="eastAsia"/>
                <w:color w:val="000000"/>
                <w:szCs w:val="21"/>
              </w:rPr>
              <w:t>□独立知识产权    □合作研发   □购买技术   □其他_________</w:t>
            </w:r>
          </w:p>
        </w:tc>
      </w:tr>
    </w:tbl>
    <w:p w:rsidR="003965BD" w:rsidRDefault="003965BD" w:rsidP="001729BE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p w:rsidR="001729BE" w:rsidRDefault="001729BE" w:rsidP="001729BE">
      <w:pPr>
        <w:spacing w:line="320" w:lineRule="exact"/>
        <w:rPr>
          <w:rFonts w:ascii="SimSun" w:eastAsia="SimSun" w:hAnsi="SimSun"/>
          <w:b/>
          <w:sz w:val="28"/>
          <w:szCs w:val="24"/>
        </w:rPr>
      </w:pPr>
      <w:r>
        <w:rPr>
          <w:rFonts w:ascii="SimSun" w:eastAsia="SimSun" w:hAnsi="SimSun" w:hint="eastAsia"/>
          <w:b/>
          <w:sz w:val="28"/>
          <w:szCs w:val="24"/>
        </w:rPr>
        <w:t>二、核心团队（不少于3人，每人填一张表，此表可复制）</w:t>
      </w:r>
    </w:p>
    <w:p w:rsidR="001729BE" w:rsidRDefault="001729BE" w:rsidP="001729BE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 </w:t>
            </w:r>
            <w:r w:rsidRPr="005E51B5">
              <w:rPr>
                <w:rFonts w:ascii="SimSun" w:eastAsia="SimSun" w:hAnsi="SimSun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大学生创业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□是  □否</w:t>
            </w:r>
          </w:p>
        </w:tc>
        <w:tc>
          <w:tcPr>
            <w:tcW w:w="7598" w:type="dxa"/>
            <w:gridSpan w:val="4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备注：是指高等院校在读或毕业未超过二年的大学生、研究生。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</w:tbl>
    <w:p w:rsidR="001729BE" w:rsidRDefault="001729BE" w:rsidP="001729BE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 </w:t>
            </w:r>
            <w:r w:rsidRPr="005E51B5">
              <w:rPr>
                <w:rFonts w:ascii="SimSun" w:eastAsia="SimSun" w:hAnsi="SimSun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大学生创业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□是  □否</w:t>
            </w:r>
          </w:p>
        </w:tc>
        <w:tc>
          <w:tcPr>
            <w:tcW w:w="7598" w:type="dxa"/>
            <w:gridSpan w:val="4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备注：是指高等院校在读或毕业未超过二年的大学生、研究生。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</w:tbl>
    <w:p w:rsidR="00D91EC7" w:rsidRDefault="00D91EC7" w:rsidP="001729BE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p w:rsidR="00945DE2" w:rsidRDefault="00945DE2" w:rsidP="001729BE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 </w:t>
            </w:r>
            <w:r w:rsidRPr="005E51B5">
              <w:rPr>
                <w:rFonts w:ascii="SimSun" w:eastAsia="SimSun" w:hAnsi="SimSun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大学生创业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□是  □否</w:t>
            </w:r>
          </w:p>
        </w:tc>
        <w:tc>
          <w:tcPr>
            <w:tcW w:w="7598" w:type="dxa"/>
            <w:gridSpan w:val="4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备注：是指高等院校在读或毕业未超过二年的大学生、研究生。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</w:tbl>
    <w:p w:rsidR="00A2388D" w:rsidRDefault="00A2388D" w:rsidP="001729BE">
      <w:pPr>
        <w:adjustRightInd w:val="0"/>
        <w:snapToGrid w:val="0"/>
        <w:spacing w:after="120" w:line="300" w:lineRule="auto"/>
        <w:rPr>
          <w:rFonts w:ascii="SimSun" w:eastAsia="SimSun" w:hAnsi="SimSun"/>
          <w:b/>
          <w:sz w:val="28"/>
          <w:szCs w:val="24"/>
        </w:rPr>
      </w:pPr>
    </w:p>
    <w:p w:rsidR="00945DE2" w:rsidRDefault="00945DE2" w:rsidP="001729BE">
      <w:pPr>
        <w:adjustRightInd w:val="0"/>
        <w:snapToGrid w:val="0"/>
        <w:spacing w:after="120" w:line="300" w:lineRule="auto"/>
        <w:rPr>
          <w:rFonts w:ascii="SimSun" w:eastAsia="SimSun" w:hAnsi="SimSun"/>
          <w:b/>
          <w:sz w:val="28"/>
          <w:szCs w:val="24"/>
        </w:rPr>
      </w:pPr>
    </w:p>
    <w:p w:rsidR="001729BE" w:rsidRPr="004F439A" w:rsidRDefault="001729BE" w:rsidP="001729BE">
      <w:pPr>
        <w:adjustRightInd w:val="0"/>
        <w:snapToGrid w:val="0"/>
        <w:spacing w:after="120" w:line="300" w:lineRule="auto"/>
        <w:rPr>
          <w:rFonts w:ascii="SimSun" w:eastAsia="SimSun" w:hAnsi="SimSun" w:cs="Arial"/>
          <w:color w:val="000000"/>
          <w:szCs w:val="21"/>
        </w:rPr>
      </w:pPr>
      <w:r>
        <w:rPr>
          <w:rFonts w:ascii="SimSun" w:eastAsia="SimSun" w:hAnsi="SimSun" w:hint="eastAsia"/>
          <w:b/>
          <w:sz w:val="28"/>
          <w:szCs w:val="24"/>
        </w:rPr>
        <w:lastRenderedPageBreak/>
        <w:t>三、商业计划书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/>
      </w:tblPr>
      <w:tblGrid>
        <w:gridCol w:w="2235"/>
        <w:gridCol w:w="1134"/>
        <w:gridCol w:w="992"/>
        <w:gridCol w:w="850"/>
        <w:gridCol w:w="426"/>
        <w:gridCol w:w="992"/>
        <w:gridCol w:w="283"/>
        <w:gridCol w:w="993"/>
        <w:gridCol w:w="567"/>
        <w:gridCol w:w="141"/>
        <w:gridCol w:w="1563"/>
      </w:tblGrid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 w:rsidRPr="00600B7E">
              <w:rPr>
                <w:rFonts w:ascii="SimSun" w:eastAsia="SimSun" w:hAnsi="SimSun" w:cs="Arial" w:hint="eastAsia"/>
                <w:color w:val="000000"/>
                <w:szCs w:val="21"/>
              </w:rPr>
              <w:t>参赛</w:t>
            </w:r>
            <w:r w:rsidRPr="00600B7E">
              <w:rPr>
                <w:rFonts w:ascii="SimSun" w:eastAsia="SimSun" w:hAnsi="SimSun" w:cs="Arial"/>
                <w:color w:val="000000"/>
                <w:szCs w:val="21"/>
              </w:rPr>
              <w:t>项目名称</w:t>
            </w:r>
          </w:p>
        </w:tc>
        <w:tc>
          <w:tcPr>
            <w:tcW w:w="4394" w:type="dxa"/>
            <w:gridSpan w:val="5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参赛</w:t>
            </w:r>
            <w:r w:rsidRPr="00600B7E">
              <w:rPr>
                <w:rFonts w:ascii="SimSun" w:eastAsia="SimSun" w:hAnsi="SimSun" w:cs="Arial"/>
                <w:szCs w:val="21"/>
              </w:rPr>
              <w:t>项目占</w:t>
            </w:r>
            <w:r>
              <w:rPr>
                <w:rFonts w:ascii="SimSun" w:eastAsia="SimSun" w:hAnsi="SimSun" w:cs="Arial" w:hint="eastAsia"/>
                <w:szCs w:val="21"/>
              </w:rPr>
              <w:t>2015</w:t>
            </w:r>
            <w:r w:rsidRPr="00600B7E">
              <w:rPr>
                <w:rFonts w:ascii="SimSun" w:eastAsia="SimSun" w:hAnsi="SimSun" w:cs="Arial" w:hint="eastAsia"/>
                <w:szCs w:val="21"/>
              </w:rPr>
              <w:t>年</w:t>
            </w:r>
            <w:r w:rsidRPr="00600B7E">
              <w:rPr>
                <w:rFonts w:ascii="SimSun" w:eastAsia="SimSun" w:hAnsi="SimSun" w:cs="Arial"/>
                <w:szCs w:val="21"/>
              </w:rPr>
              <w:t>收入比例</w:t>
            </w:r>
          </w:p>
        </w:tc>
        <w:tc>
          <w:tcPr>
            <w:tcW w:w="1704" w:type="dxa"/>
            <w:gridSpan w:val="2"/>
            <w:vAlign w:val="center"/>
          </w:tcPr>
          <w:p w:rsidR="001729BE" w:rsidRDefault="001729BE" w:rsidP="001C38CF">
            <w:pPr>
              <w:ind w:firstLineChars="450" w:firstLine="945"/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%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技术水平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widowControl/>
              <w:spacing w:line="333" w:lineRule="atLeast"/>
              <w:jc w:val="left"/>
              <w:rPr>
                <w:rFonts w:ascii="SimSun" w:eastAsia="SimSun" w:hAnsi="SimSun" w:cs="Arial"/>
                <w:color w:val="000000"/>
                <w:szCs w:val="21"/>
              </w:rPr>
            </w:pP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□国际领先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□国际一流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□国内领先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□国内一流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技术来源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AE2BBE" w:rsidRDefault="001729BE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  <w:r w:rsidRPr="00AE2BBE"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（自主研发或者注明其他来源）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类似</w:t>
            </w:r>
            <w:r>
              <w:rPr>
                <w:rFonts w:ascii="SimSun" w:eastAsia="SimSun" w:hAnsi="SimSun" w:cs="Arial"/>
                <w:color w:val="000000"/>
                <w:szCs w:val="21"/>
              </w:rPr>
              <w:t>技术研究机构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B37738" w:rsidRDefault="001729BE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  <w:r w:rsidRPr="00B37738"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开展类似技术研究的其他机构名称</w:t>
            </w:r>
            <w:r w:rsidRPr="00B37738"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参赛</w:t>
            </w:r>
            <w:r>
              <w:rPr>
                <w:rFonts w:ascii="SimSun" w:eastAsia="SimSun" w:hAnsi="SimSun" w:cs="Arial"/>
                <w:color w:val="000000"/>
                <w:szCs w:val="21"/>
              </w:rPr>
              <w:t>项目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>产品图片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  <w:r w:rsidRPr="00AE2BBE"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（请上传图片）</w:t>
            </w:r>
          </w:p>
          <w:p w:rsidR="001729BE" w:rsidRDefault="001729BE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</w:p>
          <w:p w:rsidR="001729BE" w:rsidRDefault="001729BE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</w:p>
          <w:p w:rsidR="001729BE" w:rsidRDefault="001729BE" w:rsidP="001C38CF">
            <w:pPr>
              <w:rPr>
                <w:rFonts w:ascii="SimSun" w:eastAsia="SimSun" w:hAnsi="SimSun" w:cs="Arial"/>
                <w:i/>
                <w:color w:val="000000"/>
                <w:szCs w:val="21"/>
              </w:rPr>
            </w:pPr>
          </w:p>
          <w:p w:rsidR="001729BE" w:rsidRPr="00AE2BBE" w:rsidRDefault="001729BE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</w:p>
        </w:tc>
      </w:tr>
      <w:tr w:rsidR="001729BE" w:rsidTr="00CE46EE">
        <w:trPr>
          <w:trHeight w:val="363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主要技术、</w:t>
            </w:r>
            <w:r w:rsidRPr="00600B7E">
              <w:rPr>
                <w:rFonts w:ascii="SimSun" w:eastAsia="SimSun" w:hAnsi="SimSun"/>
                <w:szCs w:val="21"/>
              </w:rPr>
              <w:t>产品</w:t>
            </w:r>
            <w:r>
              <w:rPr>
                <w:rFonts w:ascii="SimSun" w:eastAsia="SimSun" w:hAnsi="SimSun" w:hint="eastAsia"/>
                <w:szCs w:val="21"/>
              </w:rPr>
              <w:t>和服务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/>
                <w:color w:val="FF0000"/>
                <w:szCs w:val="21"/>
              </w:rPr>
            </w:pPr>
            <w:r w:rsidRPr="00AE2BBE">
              <w:rPr>
                <w:rFonts w:ascii="SimSun" w:eastAsia="SimSun" w:hAnsi="SimSun" w:cs="Arial" w:hint="eastAsia"/>
                <w:color w:val="000000"/>
                <w:szCs w:val="21"/>
              </w:rPr>
              <w:t>主要技术和产品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>和服务</w:t>
            </w:r>
            <w:r w:rsidRPr="00AE2BBE">
              <w:rPr>
                <w:rFonts w:ascii="SimSun" w:eastAsia="SimSun" w:hAnsi="SimSun" w:cs="Arial" w:hint="eastAsia"/>
                <w:color w:val="000000"/>
                <w:szCs w:val="21"/>
              </w:rPr>
              <w:t>介绍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（产品开发、生产策略，行业特点、竞争焦点、主要的技术指标和关键技术说明、主要介绍技术、产品及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服务的背景、目前所处发展阶段、与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国内外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同行业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其他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公司同类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技术、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产品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及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服务的比较，本公司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技术、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产品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及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服务的新颖性、先进性和独特性，如拥有的专门技术、版权、配方、品牌、销售网络、许可证、专营权、特许权经营等）</w:t>
            </w:r>
          </w:p>
        </w:tc>
      </w:tr>
      <w:tr w:rsidR="001729BE" w:rsidTr="00CE46EE">
        <w:trPr>
          <w:trHeight w:val="118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产品市场分析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/>
                <w:i/>
                <w:color w:val="000000"/>
                <w:szCs w:val="21"/>
              </w:rPr>
            </w:pPr>
            <w:r>
              <w:rPr>
                <w:rFonts w:ascii="SimSun" w:eastAsia="SimSun" w:hAnsi="SimSun" w:hint="eastAsia"/>
                <w:i/>
                <w:color w:val="000000"/>
                <w:szCs w:val="21"/>
              </w:rPr>
              <w:t>（市场定位及需求分析，行业历史与前景分析与预测，产品市场概况，市场需求程度，规模及增长趋势，市场定位的合理性，未来</w:t>
            </w:r>
            <w:r>
              <w:rPr>
                <w:rFonts w:ascii="SimSun" w:eastAsia="SimSun" w:hAnsi="SimSun"/>
                <w:i/>
                <w:color w:val="000000"/>
                <w:szCs w:val="21"/>
              </w:rPr>
              <w:t>市场销售预测，哪些行业的变化对产品利润</w:t>
            </w:r>
            <w:r>
              <w:rPr>
                <w:rFonts w:ascii="SimSun" w:eastAsia="SimSun" w:hAnsi="SimSun" w:hint="eastAsia"/>
                <w:i/>
                <w:color w:val="000000"/>
                <w:szCs w:val="21"/>
              </w:rPr>
              <w:t>、</w:t>
            </w:r>
            <w:r>
              <w:rPr>
                <w:rFonts w:ascii="SimSun" w:eastAsia="SimSun" w:hAnsi="SimSun"/>
                <w:i/>
                <w:color w:val="000000"/>
                <w:szCs w:val="21"/>
              </w:rPr>
              <w:t>利润率影响较大</w:t>
            </w:r>
            <w:r>
              <w:rPr>
                <w:rFonts w:ascii="SimSun" w:eastAsia="SimSun" w:hAnsi="SimSun" w:hint="eastAsia"/>
                <w:i/>
                <w:color w:val="000000"/>
                <w:szCs w:val="21"/>
              </w:rPr>
              <w:t>，进入该行业的技术壁垒，贸易壁垒，政策限制，其他方面）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市场竞争分析</w:t>
            </w:r>
          </w:p>
        </w:tc>
        <w:tc>
          <w:tcPr>
            <w:tcW w:w="2126" w:type="dxa"/>
            <w:gridSpan w:val="2"/>
            <w:vMerge w:val="restart"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i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主要市场</w:t>
            </w:r>
            <w:r w:rsidRPr="00600B7E">
              <w:rPr>
                <w:rFonts w:ascii="SimSun" w:eastAsia="SimSun" w:hAnsi="SimSun" w:cs="Arial"/>
                <w:szCs w:val="21"/>
              </w:rPr>
              <w:t>竞争</w:t>
            </w:r>
            <w:r w:rsidRPr="00600B7E">
              <w:rPr>
                <w:rFonts w:ascii="SimSun" w:eastAsia="SimSun" w:hAnsi="SimSun" w:cs="Arial" w:hint="eastAsia"/>
                <w:szCs w:val="21"/>
              </w:rPr>
              <w:t>对手</w:t>
            </w: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国际竞争对手</w:t>
            </w:r>
          </w:p>
        </w:tc>
        <w:tc>
          <w:tcPr>
            <w:tcW w:w="3547" w:type="dxa"/>
            <w:gridSpan w:val="5"/>
            <w:vAlign w:val="center"/>
          </w:tcPr>
          <w:p w:rsidR="001729BE" w:rsidRPr="00600B7E" w:rsidRDefault="001729BE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国内竞争对手</w:t>
            </w:r>
          </w:p>
        </w:tc>
        <w:tc>
          <w:tcPr>
            <w:tcW w:w="3547" w:type="dxa"/>
            <w:gridSpan w:val="5"/>
            <w:vAlign w:val="center"/>
          </w:tcPr>
          <w:p w:rsidR="001729BE" w:rsidRPr="00600B7E" w:rsidRDefault="001729BE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国内</w:t>
            </w:r>
            <w:r w:rsidRPr="00600B7E">
              <w:rPr>
                <w:rFonts w:ascii="SimSun" w:eastAsia="SimSun" w:hAnsi="SimSun" w:cs="Arial"/>
                <w:szCs w:val="21"/>
              </w:rPr>
              <w:t>市场</w:t>
            </w:r>
            <w:r w:rsidRPr="00600B7E">
              <w:rPr>
                <w:rFonts w:ascii="SimSun" w:eastAsia="SimSun" w:hAnsi="SimSun" w:cs="Arial" w:hint="eastAsia"/>
                <w:szCs w:val="21"/>
              </w:rPr>
              <w:t>地位排名</w:t>
            </w:r>
          </w:p>
        </w:tc>
        <w:tc>
          <w:tcPr>
            <w:tcW w:w="5815" w:type="dxa"/>
            <w:gridSpan w:val="8"/>
            <w:vAlign w:val="center"/>
          </w:tcPr>
          <w:p w:rsidR="001729BE" w:rsidRPr="00600B7E" w:rsidRDefault="001729BE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第_________名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1729BE" w:rsidRPr="00600B7E" w:rsidRDefault="001729BE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市场份额占有率</w:t>
            </w:r>
          </w:p>
        </w:tc>
        <w:tc>
          <w:tcPr>
            <w:tcW w:w="5815" w:type="dxa"/>
            <w:gridSpan w:val="8"/>
            <w:vAlign w:val="center"/>
          </w:tcPr>
          <w:p w:rsidR="001729BE" w:rsidRPr="00600B7E" w:rsidRDefault="001729BE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_________</w:t>
            </w:r>
            <w:r w:rsidRPr="00600B7E">
              <w:rPr>
                <w:rFonts w:ascii="SimSun" w:eastAsia="SimSun" w:hAnsi="SimSun" w:cs="Arial"/>
                <w:szCs w:val="21"/>
              </w:rPr>
              <w:t>%</w:t>
            </w:r>
          </w:p>
        </w:tc>
      </w:tr>
      <w:tr w:rsidR="001729BE" w:rsidTr="00CE46EE">
        <w:trPr>
          <w:trHeight w:val="1393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color w:val="FF0000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市场竞争分析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主要竞争对手，竞争对手分析，本单位竞争优势，国外相关企业对比说明，如果产品已经在市场上形成了竞争优势，请说明与哪些因素有关。如成本相同但销售价格低、成本低形成销售价格优势、以及产品性能、品牌、销售渠道优于竞争对手产品，等等，描述所属行业及市场地位）</w:t>
            </w:r>
          </w:p>
        </w:tc>
      </w:tr>
      <w:tr w:rsidR="001729BE" w:rsidTr="00CE46EE">
        <w:trPr>
          <w:trHeight w:val="832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商业模式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（产品的市场营销策略，产品的获利模式）</w:t>
            </w:r>
          </w:p>
        </w:tc>
      </w:tr>
      <w:tr w:rsidR="001729BE" w:rsidTr="00CE46EE">
        <w:trPr>
          <w:trHeight w:val="111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业务拓展及融资计划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i/>
                <w:szCs w:val="21"/>
              </w:rPr>
            </w:pPr>
          </w:p>
        </w:tc>
      </w:tr>
      <w:tr w:rsidR="001729BE" w:rsidTr="00CE46EE">
        <w:trPr>
          <w:trHeight w:val="700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lastRenderedPageBreak/>
              <w:t>经营风险与对策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法律</w:t>
            </w:r>
            <w:r>
              <w:rPr>
                <w:rFonts w:ascii="SimSun" w:eastAsia="SimSun" w:hAnsi="SimSun"/>
                <w:szCs w:val="21"/>
              </w:rPr>
              <w:t>风险</w:t>
            </w:r>
          </w:p>
        </w:tc>
        <w:tc>
          <w:tcPr>
            <w:tcW w:w="2268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经济诉讼</w:t>
            </w:r>
            <w:r>
              <w:rPr>
                <w:rFonts w:ascii="SimSun" w:eastAsia="SimSun" w:hAnsi="SimSun" w:hint="eastAsia"/>
                <w:szCs w:val="21"/>
              </w:rPr>
              <w:t xml:space="preserve">  </w:t>
            </w:r>
            <w:r>
              <w:rPr>
                <w:rFonts w:ascii="SimSun" w:eastAsia="SimSun" w:hAnsi="SimSun" w:cs="Arial" w:hint="eastAsia"/>
                <w:szCs w:val="21"/>
              </w:rPr>
              <w:t>□有</w:t>
            </w:r>
            <w:r>
              <w:rPr>
                <w:rFonts w:ascii="SimSun" w:eastAsia="SimSun" w:hAnsi="SimSun" w:cs="Arial"/>
                <w:szCs w:val="21"/>
              </w:rPr>
              <w:t>/</w:t>
            </w:r>
            <w:r>
              <w:rPr>
                <w:rFonts w:ascii="SimSun" w:eastAsia="SimSun" w:hAnsi="SimSun" w:cs="Arial" w:hint="eastAsia"/>
                <w:szCs w:val="21"/>
              </w:rPr>
              <w:t>□无</w:t>
            </w:r>
          </w:p>
        </w:tc>
        <w:tc>
          <w:tcPr>
            <w:tcW w:w="2268" w:type="dxa"/>
            <w:gridSpan w:val="3"/>
            <w:vAlign w:val="center"/>
          </w:tcPr>
          <w:p w:rsidR="001729BE" w:rsidRPr="00F7651E" w:rsidRDefault="001729BE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环保诉讼</w:t>
            </w:r>
            <w:r>
              <w:rPr>
                <w:rFonts w:ascii="SimSun" w:eastAsia="SimSun" w:hAnsi="SimSun" w:hint="eastAsia"/>
                <w:szCs w:val="21"/>
              </w:rPr>
              <w:t xml:space="preserve">  </w:t>
            </w:r>
            <w:r>
              <w:rPr>
                <w:rFonts w:ascii="SimSun" w:eastAsia="SimSun" w:hAnsi="SimSun" w:cs="Arial" w:hint="eastAsia"/>
                <w:szCs w:val="21"/>
              </w:rPr>
              <w:t>□有</w:t>
            </w:r>
            <w:r>
              <w:rPr>
                <w:rFonts w:ascii="SimSun" w:eastAsia="SimSun" w:hAnsi="SimSun" w:cs="Arial"/>
                <w:szCs w:val="21"/>
              </w:rPr>
              <w:t>/</w:t>
            </w:r>
            <w:r>
              <w:rPr>
                <w:rFonts w:ascii="SimSun" w:eastAsia="SimSun" w:hAnsi="SimSun" w:cs="Arial" w:hint="eastAsia"/>
                <w:szCs w:val="21"/>
              </w:rPr>
              <w:t>□无</w:t>
            </w:r>
          </w:p>
        </w:tc>
        <w:tc>
          <w:tcPr>
            <w:tcW w:w="2271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/>
                <w:szCs w:val="21"/>
                <w:u w:val="single"/>
              </w:rPr>
            </w:pPr>
            <w:r>
              <w:rPr>
                <w:rFonts w:ascii="SimSun" w:eastAsia="SimSun" w:hAnsi="SimSun"/>
                <w:szCs w:val="21"/>
              </w:rPr>
              <w:t>其</w:t>
            </w:r>
            <w:r>
              <w:rPr>
                <w:rFonts w:ascii="SimSun" w:eastAsia="SimSun" w:hAnsi="SimSun" w:hint="eastAsia"/>
                <w:szCs w:val="21"/>
              </w:rPr>
              <w:t>他</w:t>
            </w:r>
            <w:r>
              <w:rPr>
                <w:rFonts w:ascii="SimSun" w:eastAsia="SimSun" w:hAnsi="SimSun"/>
                <w:szCs w:val="21"/>
              </w:rPr>
              <w:t>诉讼</w:t>
            </w:r>
            <w:r>
              <w:rPr>
                <w:rFonts w:ascii="SimSun" w:eastAsia="SimSun" w:hAnsi="SimSun" w:hint="eastAsia"/>
                <w:szCs w:val="21"/>
              </w:rPr>
              <w:t xml:space="preserve">  </w:t>
            </w:r>
            <w:r>
              <w:rPr>
                <w:rFonts w:ascii="SimSun" w:eastAsia="SimSun" w:hAnsi="SimSun" w:cs="Arial" w:hint="eastAsia"/>
                <w:szCs w:val="21"/>
              </w:rPr>
              <w:t>□有</w:t>
            </w:r>
            <w:r>
              <w:rPr>
                <w:rFonts w:ascii="SimSun" w:eastAsia="SimSun" w:hAnsi="SimSun" w:cs="Arial"/>
                <w:szCs w:val="21"/>
              </w:rPr>
              <w:t>/</w:t>
            </w:r>
            <w:r>
              <w:rPr>
                <w:rFonts w:ascii="SimSun" w:eastAsia="SimSun" w:hAnsi="SimSun" w:cs="Arial" w:hint="eastAsia"/>
                <w:szCs w:val="21"/>
              </w:rPr>
              <w:t>□无</w:t>
            </w:r>
          </w:p>
        </w:tc>
      </w:tr>
      <w:tr w:rsidR="001729BE" w:rsidTr="00CE46EE">
        <w:trPr>
          <w:trHeight w:val="1263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SimSun" w:eastAsia="SimSun" w:hAnsi="SimSun" w:cs="Arial"/>
                <w:i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经营风险与对策</w:t>
            </w:r>
            <w:r>
              <w:rPr>
                <w:rFonts w:ascii="SimSun" w:eastAsia="SimSun" w:hAnsi="SimSun" w:hint="eastAsia"/>
                <w:i/>
                <w:szCs w:val="21"/>
              </w:rPr>
              <w:t>(</w:t>
            </w:r>
            <w:r>
              <w:rPr>
                <w:rFonts w:ascii="SimSun" w:eastAsia="SimSun" w:hAnsi="SimSun"/>
                <w:i/>
                <w:szCs w:val="21"/>
              </w:rPr>
              <w:t>包括</w:t>
            </w:r>
            <w:r>
              <w:rPr>
                <w:rFonts w:ascii="SimSun" w:eastAsia="SimSun" w:hAnsi="SimSun" w:hint="eastAsia"/>
                <w:i/>
                <w:szCs w:val="21"/>
              </w:rPr>
              <w:t>：</w:t>
            </w:r>
            <w:r>
              <w:rPr>
                <w:rFonts w:ascii="SimSun" w:eastAsia="SimSun" w:hAnsi="SimSun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ascii="SimSun" w:eastAsia="SimSun" w:hAnsi="SimSun" w:hint="eastAsia"/>
                <w:i/>
                <w:szCs w:val="21"/>
              </w:rPr>
              <w:t>)</w:t>
            </w:r>
          </w:p>
        </w:tc>
      </w:tr>
      <w:tr w:rsidR="001729BE" w:rsidTr="00CE46EE">
        <w:trPr>
          <w:trHeight w:val="416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企业管理模式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公司对管理层及关键人员是否将采取激励机制？  □是</w:t>
            </w:r>
            <w:r>
              <w:rPr>
                <w:rFonts w:ascii="SimSun" w:eastAsia="SimSun" w:hAnsi="SimSun"/>
                <w:szCs w:val="21"/>
              </w:rPr>
              <w:t>/</w:t>
            </w:r>
            <w:r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/>
                <w:szCs w:val="21"/>
              </w:rPr>
              <w:t>否</w:t>
            </w:r>
          </w:p>
        </w:tc>
      </w:tr>
      <w:tr w:rsidR="001729BE" w:rsidTr="00CE46EE">
        <w:trPr>
          <w:trHeight w:val="605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公司是否考虑员工持股问题？  □是</w:t>
            </w:r>
            <w:r>
              <w:rPr>
                <w:rFonts w:ascii="SimSun" w:eastAsia="SimSun" w:hAnsi="SimSun"/>
                <w:szCs w:val="21"/>
              </w:rPr>
              <w:t>/</w:t>
            </w:r>
            <w:r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/>
                <w:szCs w:val="21"/>
              </w:rPr>
              <w:t>否</w:t>
            </w:r>
          </w:p>
        </w:tc>
      </w:tr>
      <w:tr w:rsidR="001729BE" w:rsidTr="00CE46EE">
        <w:trPr>
          <w:trHeight w:val="519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szCs w:val="21"/>
              </w:rPr>
            </w:pPr>
            <w:r w:rsidRPr="00F7651E">
              <w:rPr>
                <w:rFonts w:ascii="SimSun" w:eastAsia="SimSun" w:hAnsi="SimSun"/>
                <w:szCs w:val="21"/>
              </w:rPr>
              <w:t>本单位管理模式特点</w:t>
            </w:r>
            <w:r w:rsidRPr="00F7651E">
              <w:rPr>
                <w:rFonts w:ascii="SimSun" w:eastAsia="SimSun" w:hAnsi="SimSun" w:hint="eastAsia"/>
                <w:szCs w:val="21"/>
              </w:rPr>
              <w:t>/优势</w:t>
            </w:r>
            <w:r>
              <w:rPr>
                <w:rFonts w:ascii="SimSun" w:eastAsia="SimSun" w:hAnsi="SimSun" w:hint="eastAsia"/>
                <w:szCs w:val="21"/>
              </w:rPr>
              <w:t>：</w:t>
            </w:r>
          </w:p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szCs w:val="21"/>
              </w:rPr>
            </w:pPr>
          </w:p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color w:val="FF0000"/>
                <w:szCs w:val="21"/>
              </w:rPr>
            </w:pPr>
          </w:p>
        </w:tc>
      </w:tr>
      <w:tr w:rsidR="001729BE" w:rsidTr="00CE46EE">
        <w:trPr>
          <w:trHeight w:val="1136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其他</w:t>
            </w:r>
            <w:r>
              <w:rPr>
                <w:rFonts w:ascii="SimSun" w:eastAsia="SimSun" w:hAnsi="SimSun"/>
                <w:szCs w:val="21"/>
              </w:rPr>
              <w:t>技术、</w:t>
            </w:r>
            <w:r>
              <w:rPr>
                <w:rFonts w:ascii="SimSun" w:eastAsia="SimSun" w:hAnsi="SimSun"/>
                <w:szCs w:val="21"/>
              </w:rPr>
              <w:br/>
              <w:t>产品及服务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282E9B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szCs w:val="21"/>
              </w:rPr>
            </w:pPr>
          </w:p>
        </w:tc>
      </w:tr>
      <w:tr w:rsidR="001729BE" w:rsidTr="00CE46EE">
        <w:trPr>
          <w:trHeight w:hRule="exact" w:val="437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spacing w:line="360" w:lineRule="auto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历史</w:t>
            </w:r>
            <w:r>
              <w:rPr>
                <w:rFonts w:ascii="SimSun" w:eastAsia="SimSun" w:hAnsi="SimSun"/>
                <w:szCs w:val="21"/>
              </w:rPr>
              <w:t>财务数据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widowControl/>
              <w:ind w:right="-108"/>
              <w:rPr>
                <w:rFonts w:ascii="SimSun" w:eastAsia="SimSun" w:hAnsi="SimSun" w:cs="SimSun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18"/>
              </w:rPr>
              <w:t xml:space="preserve">注意：以下财务数据是企业整体财务数据            单位：万元人民币，小数点后保留六位    </w:t>
            </w:r>
          </w:p>
        </w:tc>
      </w:tr>
      <w:tr w:rsidR="001729BE" w:rsidTr="00CE46EE">
        <w:trPr>
          <w:trHeight w:hRule="exact" w:val="429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3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</w:tc>
        <w:tc>
          <w:tcPr>
            <w:tcW w:w="1701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4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</w:tc>
        <w:tc>
          <w:tcPr>
            <w:tcW w:w="1563" w:type="dxa"/>
            <w:shd w:val="pct15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5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主营业务收入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主营业务成本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主营业务税金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营业费用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管理费用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财务费用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投入</w:t>
            </w:r>
            <w:r w:rsidRPr="00600B7E">
              <w:rPr>
                <w:rFonts w:ascii="SimSun" w:eastAsia="SimSun" w:hAnsi="SimSun"/>
                <w:szCs w:val="21"/>
              </w:rPr>
              <w:t>研发费用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营业利润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营业利润率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营业外收支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税前利润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净利润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货币资金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应收项目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存货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固定资产净值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无形资产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资产总计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应付项目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短期借款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长期借款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负债总计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净资产（所有者权益）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434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财务预测</w:t>
            </w: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6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7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8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主营业务收入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主营业务成本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主营业务税金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净利润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</w:tbl>
    <w:p w:rsidR="001729BE" w:rsidRDefault="001729BE" w:rsidP="001729BE">
      <w:pPr>
        <w:adjustRightInd w:val="0"/>
        <w:snapToGrid w:val="0"/>
        <w:spacing w:after="120" w:line="300" w:lineRule="auto"/>
        <w:rPr>
          <w:rFonts w:ascii="SimSun" w:eastAsia="SimSun" w:hAnsi="SimSun"/>
          <w:b/>
          <w:sz w:val="28"/>
          <w:szCs w:val="24"/>
        </w:rPr>
      </w:pPr>
    </w:p>
    <w:p w:rsidR="001729BE" w:rsidRPr="00AD2029" w:rsidRDefault="001729BE" w:rsidP="001729BE">
      <w:pPr>
        <w:adjustRightInd w:val="0"/>
        <w:snapToGrid w:val="0"/>
        <w:spacing w:after="120" w:line="300" w:lineRule="auto"/>
        <w:rPr>
          <w:rFonts w:ascii="SimSun" w:eastAsia="SimSun" w:hAnsi="SimSun"/>
          <w:b/>
          <w:sz w:val="28"/>
          <w:szCs w:val="24"/>
        </w:rPr>
      </w:pPr>
      <w:r>
        <w:rPr>
          <w:rFonts w:ascii="SimSun" w:eastAsia="SimSun" w:hAnsi="SimSun" w:hint="eastAsia"/>
          <w:b/>
          <w:sz w:val="28"/>
          <w:szCs w:val="24"/>
        </w:rPr>
        <w:t>四、服务需求</w:t>
      </w:r>
    </w:p>
    <w:tbl>
      <w:tblPr>
        <w:tblW w:w="10206" w:type="dxa"/>
        <w:tblInd w:w="250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2760"/>
        <w:gridCol w:w="7446"/>
      </w:tblGrid>
      <w:tr w:rsidR="001729BE" w:rsidRPr="00F07511" w:rsidTr="00280BC3">
        <w:trPr>
          <w:trHeight w:val="312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□股权融资</w:t>
            </w:r>
          </w:p>
        </w:tc>
        <w:tc>
          <w:tcPr>
            <w:tcW w:w="7446" w:type="dxa"/>
            <w:vMerge w:val="restart"/>
            <w:shd w:val="clear" w:color="auto" w:fill="auto"/>
            <w:vAlign w:val="center"/>
            <w:hideMark/>
          </w:tcPr>
          <w:p w:rsidR="001729BE" w:rsidRPr="00F07511" w:rsidRDefault="001729BE" w:rsidP="001C38CF">
            <w:pPr>
              <w:widowControl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 xml:space="preserve">额度：       </w:t>
            </w:r>
            <w:r w:rsidRPr="00F07511">
              <w:rPr>
                <w:rFonts w:ascii="SimSun" w:eastAsia="SimSun" w:hAnsi="SimSun" w:hint="eastAsia"/>
                <w:szCs w:val="21"/>
              </w:rPr>
              <w:t>（万元人民币）</w:t>
            </w:r>
          </w:p>
        </w:tc>
      </w:tr>
      <w:tr w:rsidR="001729BE" w:rsidRPr="00F07511" w:rsidTr="00280BC3">
        <w:trPr>
          <w:trHeight w:val="312"/>
        </w:trPr>
        <w:tc>
          <w:tcPr>
            <w:tcW w:w="2760" w:type="dxa"/>
            <w:vMerge/>
            <w:shd w:val="clear" w:color="auto" w:fill="auto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446" w:type="dxa"/>
            <w:vMerge/>
            <w:shd w:val="clear" w:color="auto" w:fill="auto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</w:tr>
      <w:tr w:rsidR="001729BE" w:rsidRPr="00F07511" w:rsidTr="00280BC3">
        <w:trPr>
          <w:trHeight w:val="312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□债权融资</w:t>
            </w:r>
          </w:p>
        </w:tc>
        <w:tc>
          <w:tcPr>
            <w:tcW w:w="7446" w:type="dxa"/>
            <w:vMerge w:val="restart"/>
            <w:shd w:val="clear" w:color="auto" w:fill="auto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 xml:space="preserve">额度：       </w:t>
            </w:r>
            <w:r w:rsidRPr="00F07511">
              <w:rPr>
                <w:rFonts w:ascii="SimSun" w:eastAsia="SimSun" w:hAnsi="SimSun" w:hint="eastAsia"/>
                <w:szCs w:val="21"/>
              </w:rPr>
              <w:t>（万元人民币）</w:t>
            </w:r>
          </w:p>
        </w:tc>
      </w:tr>
      <w:tr w:rsidR="001729BE" w:rsidRPr="00F07511" w:rsidTr="00280BC3">
        <w:trPr>
          <w:trHeight w:val="312"/>
        </w:trPr>
        <w:tc>
          <w:tcPr>
            <w:tcW w:w="2760" w:type="dxa"/>
            <w:vMerge/>
            <w:shd w:val="clear" w:color="auto" w:fill="auto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446" w:type="dxa"/>
            <w:vMerge/>
            <w:shd w:val="clear" w:color="auto" w:fill="auto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□众筹</w:t>
            </w: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□债券众筹 □股权众筹 □回报众筹</w:t>
            </w:r>
          </w:p>
        </w:tc>
      </w:tr>
      <w:tr w:rsidR="001729BE" w:rsidRPr="00F07511" w:rsidTr="00280BC3">
        <w:trPr>
          <w:trHeight w:val="270"/>
        </w:trPr>
        <w:tc>
          <w:tcPr>
            <w:tcW w:w="10206" w:type="dxa"/>
            <w:gridSpan w:val="2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□并购</w:t>
            </w:r>
          </w:p>
        </w:tc>
      </w:tr>
      <w:tr w:rsidR="001729BE" w:rsidRPr="00F07511" w:rsidTr="00280BC3">
        <w:trPr>
          <w:trHeight w:val="270"/>
        </w:trPr>
        <w:tc>
          <w:tcPr>
            <w:tcW w:w="10206" w:type="dxa"/>
            <w:gridSpan w:val="2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□融资担保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□小额贷款</w:t>
            </w: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额度</w:t>
            </w:r>
            <w:r>
              <w:rPr>
                <w:rFonts w:ascii="SimSun" w:eastAsia="SimSun" w:hAnsi="SimSun" w:hint="eastAsia"/>
                <w:szCs w:val="21"/>
              </w:rPr>
              <w:t xml:space="preserve">：   </w:t>
            </w:r>
            <w:r w:rsidRPr="00F07511">
              <w:rPr>
                <w:rFonts w:ascii="SimSun" w:eastAsia="SimSun" w:hAnsi="SimSun" w:hint="eastAsia"/>
                <w:szCs w:val="21"/>
              </w:rPr>
              <w:t>  （万元人民币）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vMerge w:val="restart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□技术引进</w:t>
            </w: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国际技术范围：  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国内技术范围： 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□技术转让</w:t>
            </w: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技术范围： 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□入住高新区园区/孵化器</w:t>
            </w:r>
          </w:p>
        </w:tc>
        <w:tc>
          <w:tcPr>
            <w:tcW w:w="7446" w:type="dxa"/>
            <w:shd w:val="clear" w:color="000000" w:fill="FFFFFF"/>
            <w:vAlign w:val="center"/>
          </w:tcPr>
          <w:p w:rsidR="001729BE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办公面积</w:t>
            </w:r>
            <w:r>
              <w:rPr>
                <w:rFonts w:ascii="SimSun" w:eastAsia="SimSun" w:hAnsi="SimSun" w:hint="eastAsia"/>
                <w:szCs w:val="21"/>
              </w:rPr>
              <w:t xml:space="preserve">：        （平方米）           </w:t>
            </w:r>
          </w:p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标准厂房面积：    （平方米）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vMerge w:val="restart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□中介咨询</w:t>
            </w: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法律： 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财务： 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融资： 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管理： 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>加入全国纳米联盟意向</w:t>
            </w: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 xml:space="preserve">是      </w:t>
            </w:r>
            <w:r w:rsidRPr="00F07511">
              <w:rPr>
                <w:rFonts w:ascii="SimSun" w:eastAsia="SimSun" w:hAnsi="SimSun" w:hint="eastAsia"/>
                <w:szCs w:val="21"/>
              </w:rPr>
              <w:t>□</w:t>
            </w:r>
            <w:r>
              <w:rPr>
                <w:rFonts w:ascii="SimSun" w:eastAsia="SimSun" w:hAnsi="SimSun" w:hint="eastAsia"/>
                <w:szCs w:val="21"/>
              </w:rPr>
              <w:t>否</w:t>
            </w:r>
          </w:p>
        </w:tc>
      </w:tr>
      <w:tr w:rsidR="001729BE" w:rsidRPr="00F07511" w:rsidTr="00280BC3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□其</w:t>
            </w:r>
            <w:r>
              <w:rPr>
                <w:rFonts w:ascii="SimSun" w:eastAsia="SimSun" w:hAnsi="SimSun" w:hint="eastAsia"/>
                <w:szCs w:val="21"/>
              </w:rPr>
              <w:t>他</w:t>
            </w:r>
            <w:r w:rsidRPr="00F07511">
              <w:rPr>
                <w:rFonts w:ascii="SimSun" w:eastAsia="SimSun" w:hAnsi="SimSun" w:hint="eastAsia"/>
                <w:szCs w:val="21"/>
              </w:rPr>
              <w:t>服务需求</w:t>
            </w:r>
          </w:p>
        </w:tc>
        <w:tc>
          <w:tcPr>
            <w:tcW w:w="7446" w:type="dxa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其</w:t>
            </w:r>
            <w:r>
              <w:rPr>
                <w:rFonts w:ascii="SimSun" w:eastAsia="SimSun" w:hAnsi="SimSun" w:hint="eastAsia"/>
                <w:szCs w:val="21"/>
              </w:rPr>
              <w:t>他</w:t>
            </w:r>
            <w:r w:rsidRPr="00F07511">
              <w:rPr>
                <w:rFonts w:ascii="SimSun" w:eastAsia="SimSun" w:hAnsi="SimSun" w:hint="eastAsia"/>
                <w:szCs w:val="21"/>
              </w:rPr>
              <w:t>： </w:t>
            </w:r>
          </w:p>
        </w:tc>
      </w:tr>
      <w:tr w:rsidR="001729BE" w:rsidRPr="00F07511" w:rsidTr="00280BC3">
        <w:trPr>
          <w:trHeight w:val="285"/>
        </w:trPr>
        <w:tc>
          <w:tcPr>
            <w:tcW w:w="10206" w:type="dxa"/>
            <w:gridSpan w:val="2"/>
            <w:shd w:val="clear" w:color="000000" w:fill="FFFFFF"/>
            <w:vAlign w:val="center"/>
            <w:hideMark/>
          </w:tcPr>
          <w:p w:rsidR="001729BE" w:rsidRPr="00F07511" w:rsidRDefault="001729BE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□无</w:t>
            </w:r>
            <w:r>
              <w:rPr>
                <w:rFonts w:ascii="SimSun" w:eastAsia="SimSun" w:hAnsi="SimSun" w:hint="eastAsia"/>
                <w:szCs w:val="21"/>
              </w:rPr>
              <w:t>需求</w:t>
            </w:r>
          </w:p>
        </w:tc>
      </w:tr>
    </w:tbl>
    <w:p w:rsidR="00CE4B09" w:rsidRDefault="00CE4B09"/>
    <w:sectPr w:rsidR="00CE4B09" w:rsidSect="003A3E55">
      <w:pgSz w:w="11906" w:h="16838"/>
      <w:pgMar w:top="709" w:right="720" w:bottom="709" w:left="720" w:header="851" w:footer="992" w:gutter="0"/>
      <w:pgBorders w:offsetFrom="page">
        <w:bottom w:val="single" w:sz="18" w:space="24" w:color="7F7F7F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9F" w:rsidRDefault="0007729F" w:rsidP="001729BE">
      <w:r>
        <w:separator/>
      </w:r>
    </w:p>
  </w:endnote>
  <w:endnote w:type="continuationSeparator" w:id="0">
    <w:p w:rsidR="0007729F" w:rsidRDefault="0007729F" w:rsidP="00172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9F" w:rsidRDefault="0007729F" w:rsidP="001729BE">
      <w:r>
        <w:separator/>
      </w:r>
    </w:p>
  </w:footnote>
  <w:footnote w:type="continuationSeparator" w:id="0">
    <w:p w:rsidR="0007729F" w:rsidRDefault="0007729F" w:rsidP="00172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9BE"/>
    <w:rsid w:val="00011AF9"/>
    <w:rsid w:val="0007729F"/>
    <w:rsid w:val="001729BE"/>
    <w:rsid w:val="001C3C91"/>
    <w:rsid w:val="00280BC3"/>
    <w:rsid w:val="002B7DB9"/>
    <w:rsid w:val="003965BD"/>
    <w:rsid w:val="003A3E55"/>
    <w:rsid w:val="00455886"/>
    <w:rsid w:val="005E6459"/>
    <w:rsid w:val="006C4ABA"/>
    <w:rsid w:val="00726306"/>
    <w:rsid w:val="00753936"/>
    <w:rsid w:val="00767896"/>
    <w:rsid w:val="00861F8E"/>
    <w:rsid w:val="00944652"/>
    <w:rsid w:val="00945DE2"/>
    <w:rsid w:val="00953753"/>
    <w:rsid w:val="009F21E7"/>
    <w:rsid w:val="00A22DA9"/>
    <w:rsid w:val="00A2388D"/>
    <w:rsid w:val="00B40B4F"/>
    <w:rsid w:val="00CB37D3"/>
    <w:rsid w:val="00CE46EE"/>
    <w:rsid w:val="00CE4B09"/>
    <w:rsid w:val="00D76B76"/>
    <w:rsid w:val="00D91EC7"/>
    <w:rsid w:val="00DC63D6"/>
    <w:rsid w:val="00EF1027"/>
    <w:rsid w:val="00F33E2A"/>
    <w:rsid w:val="00FA64FC"/>
    <w:rsid w:val="00FE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BE"/>
    <w:pPr>
      <w:widowControl w:val="0"/>
      <w:jc w:val="both"/>
    </w:pPr>
    <w:rPr>
      <w:rFonts w:ascii="Arial" w:eastAsia="仿宋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2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729B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72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29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450</Words>
  <Characters>2565</Characters>
  <Application>Microsoft Office Word</Application>
  <DocSecurity>0</DocSecurity>
  <Lines>21</Lines>
  <Paragraphs>6</Paragraphs>
  <ScaleCrop>false</ScaleCrop>
  <Company>Lenovo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</dc:creator>
  <cp:lastModifiedBy>B0312-HLG</cp:lastModifiedBy>
  <cp:revision>2</cp:revision>
  <dcterms:created xsi:type="dcterms:W3CDTF">2016-05-13T11:41:00Z</dcterms:created>
  <dcterms:modified xsi:type="dcterms:W3CDTF">2016-05-13T11:41:00Z</dcterms:modified>
</cp:coreProperties>
</file>