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2A22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5D61BC6C" w14:textId="77777777" w:rsidR="00EA750F" w:rsidRDefault="00617BBB" w:rsidP="00EA750F">
      <w:pPr>
        <w:ind w:firstLineChars="300" w:firstLine="840"/>
        <w:jc w:val="center"/>
        <w:rPr>
          <w:rFonts w:ascii="仿宋_GB2312" w:eastAsia="仿宋_GB2312"/>
          <w:sz w:val="28"/>
          <w:szCs w:val="28"/>
        </w:rPr>
      </w:pPr>
      <w:r w:rsidRPr="00617BBB">
        <w:rPr>
          <w:rFonts w:ascii="仿宋_GB2312" w:eastAsia="仿宋_GB2312" w:hint="eastAsia"/>
          <w:sz w:val="28"/>
          <w:szCs w:val="28"/>
        </w:rPr>
        <w:t>国家重点研发计划</w:t>
      </w:r>
      <w:r w:rsidR="00EA750F" w:rsidRPr="00EA750F">
        <w:rPr>
          <w:rFonts w:ascii="仿宋_GB2312" w:eastAsia="仿宋_GB2312" w:hint="eastAsia"/>
          <w:sz w:val="28"/>
          <w:szCs w:val="28"/>
        </w:rPr>
        <w:t>“合成生物学”、“发育编程及其代谢调节”和“引力波探测”等3个重点专项2021年度项目申报指南(征求意见稿）拟牵头申报项目清单</w:t>
      </w:r>
    </w:p>
    <w:p w14:paraId="6DE5BB91" w14:textId="4612E180" w:rsidR="002502DF" w:rsidRDefault="00FE6698" w:rsidP="00EA750F">
      <w:pPr>
        <w:ind w:firstLineChars="300" w:firstLine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40067" w14:textId="77777777" w:rsidR="006461B5" w:rsidRDefault="006461B5" w:rsidP="000A4F4B">
      <w:r>
        <w:separator/>
      </w:r>
    </w:p>
  </w:endnote>
  <w:endnote w:type="continuationSeparator" w:id="0">
    <w:p w14:paraId="3B6E94F6" w14:textId="77777777" w:rsidR="006461B5" w:rsidRDefault="006461B5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2D121" w14:textId="77777777" w:rsidR="006461B5" w:rsidRDefault="006461B5" w:rsidP="000A4F4B">
      <w:r>
        <w:separator/>
      </w:r>
    </w:p>
  </w:footnote>
  <w:footnote w:type="continuationSeparator" w:id="0">
    <w:p w14:paraId="76BA91DC" w14:textId="77777777" w:rsidR="006461B5" w:rsidRDefault="006461B5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96D3D"/>
    <w:rsid w:val="000A4F4B"/>
    <w:rsid w:val="000D65B4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4F0C76"/>
    <w:rsid w:val="005054AF"/>
    <w:rsid w:val="00537E03"/>
    <w:rsid w:val="00554A87"/>
    <w:rsid w:val="00586804"/>
    <w:rsid w:val="00617BBB"/>
    <w:rsid w:val="0063050F"/>
    <w:rsid w:val="006461B5"/>
    <w:rsid w:val="006B62D2"/>
    <w:rsid w:val="006E0F61"/>
    <w:rsid w:val="007C50FE"/>
    <w:rsid w:val="007E3AA5"/>
    <w:rsid w:val="00853944"/>
    <w:rsid w:val="00861C8F"/>
    <w:rsid w:val="00866014"/>
    <w:rsid w:val="00940196"/>
    <w:rsid w:val="00AA3256"/>
    <w:rsid w:val="00AC3BA4"/>
    <w:rsid w:val="00AE2E90"/>
    <w:rsid w:val="00BB62D2"/>
    <w:rsid w:val="00C27271"/>
    <w:rsid w:val="00D66897"/>
    <w:rsid w:val="00D709F8"/>
    <w:rsid w:val="00DE5D83"/>
    <w:rsid w:val="00DE6B73"/>
    <w:rsid w:val="00E12876"/>
    <w:rsid w:val="00E53826"/>
    <w:rsid w:val="00E74ED8"/>
    <w:rsid w:val="00EA750F"/>
    <w:rsid w:val="00FB5586"/>
    <w:rsid w:val="00FD6E33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17</cp:revision>
  <dcterms:created xsi:type="dcterms:W3CDTF">2015-11-17T04:03:00Z</dcterms:created>
  <dcterms:modified xsi:type="dcterms:W3CDTF">2020-09-29T01:47:00Z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